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C0" w:rsidRPr="006C34E5" w:rsidRDefault="003E70C0" w:rsidP="003E70C0">
      <w:pPr>
        <w:shd w:val="clear" w:color="auto" w:fill="FFFFFF"/>
        <w:ind w:right="43"/>
        <w:jc w:val="center"/>
        <w:rPr>
          <w:sz w:val="28"/>
          <w:szCs w:val="28"/>
        </w:rPr>
      </w:pPr>
      <w:r w:rsidRPr="006C34E5">
        <w:rPr>
          <w:bCs/>
          <w:sz w:val="28"/>
          <w:szCs w:val="28"/>
        </w:rPr>
        <w:t>СОВЕТ ДЕПУТАТОВ</w:t>
      </w:r>
    </w:p>
    <w:p w:rsidR="003E70C0" w:rsidRPr="006C34E5" w:rsidRDefault="003E70C0" w:rsidP="003E70C0">
      <w:pPr>
        <w:shd w:val="clear" w:color="auto" w:fill="FFFFFF"/>
        <w:ind w:right="43"/>
        <w:jc w:val="center"/>
        <w:rPr>
          <w:bCs/>
          <w:sz w:val="28"/>
          <w:szCs w:val="28"/>
        </w:rPr>
      </w:pPr>
      <w:r w:rsidRPr="006C34E5">
        <w:rPr>
          <w:bCs/>
          <w:sz w:val="28"/>
          <w:szCs w:val="28"/>
        </w:rPr>
        <w:t>ЛОЗОВСКОГО СЕЛЬСОВЕТА</w:t>
      </w:r>
    </w:p>
    <w:p w:rsidR="003E70C0" w:rsidRPr="006C34E5" w:rsidRDefault="003E70C0" w:rsidP="003E70C0">
      <w:pPr>
        <w:shd w:val="clear" w:color="auto" w:fill="FFFFFF"/>
        <w:ind w:right="43"/>
        <w:jc w:val="center"/>
        <w:rPr>
          <w:sz w:val="28"/>
          <w:szCs w:val="28"/>
        </w:rPr>
      </w:pPr>
      <w:r w:rsidRPr="006C34E5">
        <w:rPr>
          <w:bCs/>
          <w:sz w:val="28"/>
          <w:szCs w:val="28"/>
        </w:rPr>
        <w:t>БАГАНСКОГО РАЙОНА</w:t>
      </w:r>
    </w:p>
    <w:p w:rsidR="003E70C0" w:rsidRPr="006C34E5" w:rsidRDefault="003E70C0" w:rsidP="003E70C0">
      <w:pPr>
        <w:shd w:val="clear" w:color="auto" w:fill="FFFFFF"/>
        <w:ind w:right="34"/>
        <w:jc w:val="center"/>
        <w:rPr>
          <w:sz w:val="28"/>
          <w:szCs w:val="28"/>
        </w:rPr>
      </w:pPr>
      <w:r w:rsidRPr="006C34E5">
        <w:rPr>
          <w:bCs/>
          <w:sz w:val="28"/>
          <w:szCs w:val="28"/>
        </w:rPr>
        <w:t>НОВОСИБИРСКОЙ ОБЛАСТИ</w:t>
      </w:r>
    </w:p>
    <w:p w:rsidR="003E70C0" w:rsidRPr="006C34E5" w:rsidRDefault="003E70C0" w:rsidP="003E70C0">
      <w:pPr>
        <w:shd w:val="clear" w:color="auto" w:fill="FFFFFF"/>
        <w:ind w:right="34"/>
        <w:jc w:val="center"/>
        <w:rPr>
          <w:sz w:val="28"/>
          <w:szCs w:val="28"/>
        </w:rPr>
      </w:pPr>
      <w:r w:rsidRPr="006C34E5">
        <w:rPr>
          <w:bCs/>
          <w:sz w:val="28"/>
          <w:szCs w:val="28"/>
        </w:rPr>
        <w:t>ЧЕТВЕРТОГО СОЗЫВА</w:t>
      </w:r>
    </w:p>
    <w:p w:rsidR="003E70C0" w:rsidRPr="006C34E5" w:rsidRDefault="003E70C0" w:rsidP="003E70C0">
      <w:pPr>
        <w:shd w:val="clear" w:color="auto" w:fill="FFFFFF"/>
        <w:ind w:right="48"/>
        <w:jc w:val="center"/>
        <w:rPr>
          <w:sz w:val="28"/>
          <w:szCs w:val="28"/>
        </w:rPr>
      </w:pPr>
      <w:r w:rsidRPr="006C34E5">
        <w:rPr>
          <w:bCs/>
          <w:sz w:val="28"/>
          <w:szCs w:val="28"/>
        </w:rPr>
        <w:t>РЕШЕНИЕ</w:t>
      </w:r>
    </w:p>
    <w:p w:rsidR="003E70C0" w:rsidRPr="006C34E5" w:rsidRDefault="003E70C0" w:rsidP="003E70C0">
      <w:pPr>
        <w:shd w:val="clear" w:color="auto" w:fill="FFFFFF"/>
        <w:ind w:right="38"/>
        <w:jc w:val="center"/>
        <w:rPr>
          <w:bCs/>
          <w:sz w:val="28"/>
          <w:szCs w:val="28"/>
        </w:rPr>
      </w:pPr>
      <w:r w:rsidRPr="006C34E5">
        <w:rPr>
          <w:bCs/>
          <w:sz w:val="28"/>
          <w:szCs w:val="28"/>
        </w:rPr>
        <w:t>(Тридцать вторая сессия)</w:t>
      </w:r>
    </w:p>
    <w:p w:rsidR="003E70C0" w:rsidRPr="006C34E5" w:rsidRDefault="003E70C0" w:rsidP="003E70C0">
      <w:pPr>
        <w:jc w:val="center"/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>от 28.01.2013 г.                                                                                     № 189</w:t>
      </w:r>
    </w:p>
    <w:p w:rsidR="003E70C0" w:rsidRDefault="003E70C0" w:rsidP="003E70C0">
      <w:pPr>
        <w:tabs>
          <w:tab w:val="left" w:pos="1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3E70C0" w:rsidRDefault="003E70C0" w:rsidP="003E70C0"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решение тридцать первой сессии Совета депутатов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 24.12.2012 г. № 179 «О бюджете Лозовского сельсовета на 2013 год и плановый период 2014-2015 годов»</w:t>
      </w:r>
    </w:p>
    <w:p w:rsidR="003E70C0" w:rsidRDefault="003E70C0" w:rsidP="003E70C0">
      <w:pPr>
        <w:jc w:val="both"/>
        <w:rPr>
          <w:sz w:val="28"/>
          <w:szCs w:val="28"/>
        </w:rPr>
      </w:pPr>
    </w:p>
    <w:p w:rsidR="003E70C0" w:rsidRDefault="003E70C0" w:rsidP="003E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Положением «О бюджетном устройстве и бюджетном процессе в муниципальном образовании Лозовского сельсовета», утвержденным решением восемнадцатой </w:t>
      </w:r>
      <w:proofErr w:type="gramStart"/>
      <w:r>
        <w:rPr>
          <w:sz w:val="28"/>
          <w:szCs w:val="28"/>
        </w:rPr>
        <w:t>сессии Совета депутатов Лозовского сельсовета четвертого созыва</w:t>
      </w:r>
      <w:proofErr w:type="gramEnd"/>
      <w:r>
        <w:rPr>
          <w:sz w:val="28"/>
          <w:szCs w:val="28"/>
        </w:rPr>
        <w:t xml:space="preserve"> от 15.12.2006 года № 4, с бюджетным кодексом Российской Федерации, </w:t>
      </w:r>
    </w:p>
    <w:p w:rsidR="003E70C0" w:rsidRDefault="003E70C0" w:rsidP="003E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</w:t>
      </w:r>
    </w:p>
    <w:p w:rsidR="003E70C0" w:rsidRDefault="003E70C0" w:rsidP="003E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РЕШИЛ:</w:t>
      </w:r>
    </w:p>
    <w:p w:rsidR="003E70C0" w:rsidRDefault="003E70C0" w:rsidP="003E70C0">
      <w:pPr>
        <w:tabs>
          <w:tab w:val="left" w:pos="108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и дополнения в решение тридцать первой сессии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24.12.2012 г. № 179 «О бюджете Лозовского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2013 год и плановый период 2014 - 2015 годов».</w:t>
      </w:r>
    </w:p>
    <w:p w:rsidR="003E70C0" w:rsidRDefault="003E70C0" w:rsidP="003E70C0">
      <w:pPr>
        <w:tabs>
          <w:tab w:val="left" w:pos="108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изменения и дополнения в решение тридцать первой сессии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татов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24.12.2012 г. № 179 «О бюджете Лозовского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2013 год и плановый период 2014 - 2015 годов».</w:t>
      </w:r>
    </w:p>
    <w:p w:rsidR="003E70C0" w:rsidRDefault="003E70C0" w:rsidP="003E70C0">
      <w:pPr>
        <w:ind w:left="360" w:firstLine="1080"/>
        <w:jc w:val="both"/>
        <w:rPr>
          <w:sz w:val="28"/>
          <w:szCs w:val="28"/>
        </w:rPr>
      </w:pPr>
    </w:p>
    <w:p w:rsidR="003E70C0" w:rsidRDefault="003E70C0" w:rsidP="003E70C0">
      <w:pPr>
        <w:ind w:left="360" w:firstLine="1080"/>
        <w:jc w:val="both"/>
        <w:rPr>
          <w:sz w:val="28"/>
          <w:szCs w:val="28"/>
        </w:rPr>
      </w:pPr>
    </w:p>
    <w:p w:rsidR="003E70C0" w:rsidRDefault="003E70C0" w:rsidP="003E70C0">
      <w:pPr>
        <w:ind w:left="360" w:firstLine="1080"/>
        <w:jc w:val="both"/>
        <w:rPr>
          <w:sz w:val="28"/>
          <w:szCs w:val="28"/>
        </w:rPr>
      </w:pPr>
    </w:p>
    <w:p w:rsidR="003E70C0" w:rsidRDefault="003E70C0" w:rsidP="003E70C0">
      <w:pPr>
        <w:ind w:firstLine="1080"/>
        <w:jc w:val="both"/>
        <w:rPr>
          <w:sz w:val="28"/>
          <w:szCs w:val="28"/>
        </w:rPr>
      </w:pPr>
    </w:p>
    <w:p w:rsidR="003E70C0" w:rsidRDefault="003E70C0" w:rsidP="003E70C0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А.А. Баранчиков</w:t>
      </w: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3E70C0" w:rsidRDefault="003E70C0" w:rsidP="003E70C0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тридцать второй сессией</w:t>
      </w:r>
    </w:p>
    <w:p w:rsidR="003E70C0" w:rsidRDefault="003E70C0" w:rsidP="003E70C0">
      <w:pPr>
        <w:jc w:val="right"/>
        <w:rPr>
          <w:sz w:val="28"/>
          <w:szCs w:val="28"/>
        </w:rPr>
      </w:pPr>
      <w:r>
        <w:rPr>
          <w:sz w:val="28"/>
          <w:szCs w:val="28"/>
        </w:rPr>
        <w:t>Совета депутатов Лозовского сельсовета</w:t>
      </w:r>
    </w:p>
    <w:p w:rsidR="003E70C0" w:rsidRDefault="003E70C0" w:rsidP="003E70C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3E70C0" w:rsidRDefault="003E70C0" w:rsidP="003E70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28.01.2013 г. № 189             </w:t>
      </w:r>
    </w:p>
    <w:p w:rsidR="003E70C0" w:rsidRDefault="003E70C0" w:rsidP="003E70C0">
      <w:pPr>
        <w:jc w:val="right"/>
        <w:rPr>
          <w:sz w:val="28"/>
          <w:szCs w:val="28"/>
        </w:rPr>
      </w:pPr>
    </w:p>
    <w:p w:rsidR="003E70C0" w:rsidRDefault="003E70C0" w:rsidP="003E70C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 и дополнения</w:t>
      </w:r>
    </w:p>
    <w:p w:rsidR="003E70C0" w:rsidRDefault="003E70C0" w:rsidP="003E70C0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решение  тридцать первой сессии Совета</w:t>
      </w:r>
    </w:p>
    <w:p w:rsidR="003E70C0" w:rsidRDefault="003E70C0" w:rsidP="003E70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депутатов Лозовского сельсовета от 24.12.2012 года № 179 </w:t>
      </w:r>
    </w:p>
    <w:p w:rsidR="003E70C0" w:rsidRDefault="003E70C0" w:rsidP="003E70C0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Лозовского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на 2013 год и плановый период </w:t>
      </w:r>
    </w:p>
    <w:p w:rsidR="003E70C0" w:rsidRDefault="003E70C0" w:rsidP="003E70C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2014 - 2015 годов»</w:t>
      </w: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 xml:space="preserve">      В связи с внесением изменений в Закон Новосибирской области «Об областном бюджете Новосибирской области на 2013 год и плановый период 2014 и 2015 годов» исключена в 2013 г. субсидия на реализацию ДЦП «Энергосбережение и повышение энергетической эффективности НСО на период до 2015 года».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8 Положения «О бюджетном  устройстве и  бюджетном процессе  муниципального образования Лозовского сельсовета» в решение тридцать первой сессии Совета депутатов Лозовского сельсовета от 24.12.2012 года  № 179 «О бюджете Лозовского сельсов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на 2013 год и плановый период 2014-2015 годов» вносятся со всеми изменяемыми приложениями.</w:t>
      </w:r>
    </w:p>
    <w:p w:rsidR="003E70C0" w:rsidRDefault="003E70C0" w:rsidP="003E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E70C0" w:rsidRDefault="003E70C0" w:rsidP="003E7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Общий объем расходов бюджета Лозовского сельсовета в сумме 16084,5 тыс. рублей.</w:t>
      </w:r>
    </w:p>
    <w:p w:rsidR="003E70C0" w:rsidRDefault="003E70C0" w:rsidP="003E7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приложение № 5 «Ведомственная структура расходов бюджета Лозовского сельсовета на 2013 год» в прилагаемой редакции.</w:t>
      </w:r>
    </w:p>
    <w:p w:rsidR="003E70C0" w:rsidRDefault="003E70C0" w:rsidP="003E70C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3, Утвердить приложение № 10 «Источники финансирования дефицита бюджета».</w:t>
      </w: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область </w:t>
      </w:r>
    </w:p>
    <w:p w:rsidR="003E70C0" w:rsidRDefault="003E70C0" w:rsidP="003E70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Лозовское</w:t>
      </w:r>
      <w:proofErr w:type="spellEnd"/>
      <w:r>
        <w:rPr>
          <w:sz w:val="28"/>
          <w:szCs w:val="28"/>
        </w:rPr>
        <w:t xml:space="preserve">, </w:t>
      </w:r>
    </w:p>
    <w:p w:rsidR="003E70C0" w:rsidRDefault="003E70C0" w:rsidP="003E70C0">
      <w:pPr>
        <w:rPr>
          <w:sz w:val="28"/>
          <w:szCs w:val="28"/>
        </w:rPr>
      </w:pPr>
      <w:r>
        <w:rPr>
          <w:sz w:val="28"/>
          <w:szCs w:val="28"/>
        </w:rPr>
        <w:t>ул. Центральная,1а</w:t>
      </w:r>
    </w:p>
    <w:p w:rsidR="003E70C0" w:rsidRDefault="003E70C0" w:rsidP="003E70C0">
      <w:pPr>
        <w:rPr>
          <w:sz w:val="22"/>
          <w:szCs w:val="22"/>
        </w:rPr>
      </w:pPr>
      <w:r>
        <w:rPr>
          <w:sz w:val="28"/>
          <w:szCs w:val="28"/>
        </w:rPr>
        <w:t>28 января 2013 года</w:t>
      </w:r>
      <w:r>
        <w:rPr>
          <w:sz w:val="22"/>
          <w:szCs w:val="22"/>
        </w:rPr>
        <w:t xml:space="preserve"> </w:t>
      </w:r>
      <w:r w:rsidRPr="00B5778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102</w:t>
      </w:r>
      <w:r w:rsidRPr="00B5778E">
        <w:rPr>
          <w:sz w:val="28"/>
          <w:szCs w:val="28"/>
        </w:rPr>
        <w:t xml:space="preserve">  </w:t>
      </w:r>
      <w:proofErr w:type="spellStart"/>
      <w:r w:rsidRPr="00B5778E">
        <w:rPr>
          <w:sz w:val="28"/>
          <w:szCs w:val="28"/>
        </w:rPr>
        <w:t>нпа</w:t>
      </w:r>
      <w:proofErr w:type="spellEnd"/>
      <w:r w:rsidRPr="00B5778E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3E70C0" w:rsidRDefault="003E70C0" w:rsidP="003E70C0">
      <w:pPr>
        <w:rPr>
          <w:sz w:val="22"/>
          <w:szCs w:val="22"/>
        </w:rPr>
      </w:pPr>
    </w:p>
    <w:p w:rsidR="003E70C0" w:rsidRDefault="003E70C0" w:rsidP="003E70C0">
      <w:pPr>
        <w:jc w:val="right"/>
        <w:rPr>
          <w:sz w:val="22"/>
          <w:szCs w:val="22"/>
        </w:rPr>
      </w:pPr>
    </w:p>
    <w:p w:rsidR="00345B66" w:rsidRDefault="00345B66">
      <w:bookmarkStart w:id="0" w:name="_GoBack"/>
      <w:bookmarkEnd w:id="0"/>
    </w:p>
    <w:sectPr w:rsidR="00345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F0"/>
    <w:rsid w:val="00345B66"/>
    <w:rsid w:val="003E70C0"/>
    <w:rsid w:val="00E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3E70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3E70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2013-11-06T04:22:00Z</dcterms:created>
  <dcterms:modified xsi:type="dcterms:W3CDTF">2013-11-06T04:22:00Z</dcterms:modified>
</cp:coreProperties>
</file>