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6C" w:rsidRDefault="00792B6C" w:rsidP="00792B6C">
      <w:pPr>
        <w:rPr>
          <w:sz w:val="28"/>
          <w:szCs w:val="28"/>
        </w:rPr>
      </w:pPr>
      <w:bookmarkStart w:id="0" w:name="_GoBack"/>
      <w:bookmarkEnd w:id="0"/>
    </w:p>
    <w:p w:rsidR="00792B6C" w:rsidRPr="00792B6C" w:rsidRDefault="00792B6C" w:rsidP="00792B6C">
      <w:pPr>
        <w:jc w:val="center"/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>СОВЕТ ДЕПУТАТОВ</w:t>
      </w:r>
    </w:p>
    <w:p w:rsidR="00792B6C" w:rsidRPr="00792B6C" w:rsidRDefault="00792B6C" w:rsidP="00792B6C">
      <w:pPr>
        <w:jc w:val="center"/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>ЛОЗОВСКОГО СЕЛЬСОВЕТА</w:t>
      </w:r>
    </w:p>
    <w:p w:rsidR="00792B6C" w:rsidRPr="00792B6C" w:rsidRDefault="00792B6C" w:rsidP="00792B6C">
      <w:pPr>
        <w:jc w:val="center"/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>БАГАНСКОГО РАЙОНА</w:t>
      </w:r>
    </w:p>
    <w:p w:rsidR="00792B6C" w:rsidRPr="00792B6C" w:rsidRDefault="00792B6C" w:rsidP="00792B6C">
      <w:pPr>
        <w:jc w:val="center"/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>НОВОСИБИРСКОЙ ОБЛАСТИ</w:t>
      </w:r>
    </w:p>
    <w:p w:rsidR="00792B6C" w:rsidRPr="00792B6C" w:rsidRDefault="00792B6C" w:rsidP="00792B6C">
      <w:pPr>
        <w:jc w:val="center"/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>ЧЕТВЕРТОГО СОЗЫВА</w:t>
      </w:r>
    </w:p>
    <w:p w:rsidR="00792B6C" w:rsidRPr="00792B6C" w:rsidRDefault="00792B6C" w:rsidP="00792B6C">
      <w:pPr>
        <w:jc w:val="center"/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>РЕШЕНИЕ</w:t>
      </w:r>
    </w:p>
    <w:p w:rsidR="00792B6C" w:rsidRPr="00792B6C" w:rsidRDefault="00792B6C" w:rsidP="00792B6C">
      <w:pPr>
        <w:jc w:val="center"/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>(Пятьдесят первая сессия)</w:t>
      </w:r>
    </w:p>
    <w:p w:rsidR="00792B6C" w:rsidRPr="00792B6C" w:rsidRDefault="00792B6C" w:rsidP="00792B6C">
      <w:pPr>
        <w:jc w:val="center"/>
        <w:rPr>
          <w:rFonts w:ascii="Arial" w:hAnsi="Arial" w:cs="Arial"/>
          <w:sz w:val="20"/>
          <w:szCs w:val="20"/>
        </w:rPr>
      </w:pP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 xml:space="preserve">от 27 марта 2014 г.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792B6C">
        <w:rPr>
          <w:rFonts w:ascii="Arial" w:hAnsi="Arial" w:cs="Arial"/>
          <w:sz w:val="20"/>
          <w:szCs w:val="20"/>
        </w:rPr>
        <w:t>№ 275</w:t>
      </w:r>
    </w:p>
    <w:p w:rsidR="00792B6C" w:rsidRPr="00792B6C" w:rsidRDefault="00792B6C" w:rsidP="00792B6C">
      <w:pPr>
        <w:jc w:val="center"/>
        <w:rPr>
          <w:rFonts w:ascii="Arial" w:hAnsi="Arial" w:cs="Arial"/>
          <w:sz w:val="20"/>
          <w:szCs w:val="20"/>
        </w:rPr>
      </w:pP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</w:p>
    <w:p w:rsidR="00792B6C" w:rsidRPr="00792B6C" w:rsidRDefault="00792B6C" w:rsidP="00792B6C">
      <w:pPr>
        <w:jc w:val="center"/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>Об утверждении отчета об исполнении бюджета Лозовского сельсовета Баганского района Новосибирской  области за 2013 год</w:t>
      </w:r>
    </w:p>
    <w:p w:rsidR="00792B6C" w:rsidRPr="00792B6C" w:rsidRDefault="00792B6C" w:rsidP="00792B6C">
      <w:pPr>
        <w:jc w:val="center"/>
        <w:rPr>
          <w:rFonts w:ascii="Arial" w:hAnsi="Arial" w:cs="Arial"/>
          <w:sz w:val="20"/>
          <w:szCs w:val="20"/>
        </w:rPr>
      </w:pP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</w:p>
    <w:p w:rsidR="00792B6C" w:rsidRPr="00792B6C" w:rsidRDefault="00792B6C" w:rsidP="00792B6C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 xml:space="preserve">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тридцать шестой сессии Совета депутатов четвертого созыва от 07.05.2013  № 209, об утверждении Положения «О бюджетном устройстве и бюджетном процессе Лозовского сельсовета Баганского района Новосибирской области»,</w:t>
      </w: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 xml:space="preserve">Совет депутатов,   </w:t>
      </w: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 xml:space="preserve">   РЕШИЛ:</w:t>
      </w:r>
    </w:p>
    <w:p w:rsidR="00792B6C" w:rsidRPr="00792B6C" w:rsidRDefault="00792B6C" w:rsidP="00792B6C">
      <w:pPr>
        <w:ind w:firstLine="720"/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 xml:space="preserve">  1. Утвердить отчет  об исполнении бюджета Лозовского сельсовета за 2013 год (Приложение № 1).</w:t>
      </w:r>
    </w:p>
    <w:p w:rsidR="00792B6C" w:rsidRPr="00792B6C" w:rsidRDefault="00792B6C" w:rsidP="00792B6C">
      <w:pPr>
        <w:ind w:firstLine="720"/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 xml:space="preserve">  2. Опубликовать настоящее решение в местном печатном издании «Бюллетень органов местного самоуправления</w:t>
      </w:r>
      <w:r>
        <w:rPr>
          <w:rFonts w:ascii="Arial" w:hAnsi="Arial" w:cs="Arial"/>
          <w:sz w:val="20"/>
          <w:szCs w:val="20"/>
        </w:rPr>
        <w:t xml:space="preserve"> муниципального образования</w:t>
      </w:r>
      <w:r w:rsidRPr="00792B6C">
        <w:rPr>
          <w:rFonts w:ascii="Arial" w:hAnsi="Arial" w:cs="Arial"/>
          <w:sz w:val="20"/>
          <w:szCs w:val="20"/>
        </w:rPr>
        <w:t xml:space="preserve"> Лозовского сельсовета».</w:t>
      </w: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>Глава Лозовского сельсовета</w:t>
      </w: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>Баганского района</w:t>
      </w: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792B6C">
        <w:rPr>
          <w:rFonts w:ascii="Arial" w:hAnsi="Arial" w:cs="Arial"/>
          <w:sz w:val="20"/>
          <w:szCs w:val="20"/>
        </w:rPr>
        <w:t xml:space="preserve">      А.А.</w:t>
      </w:r>
      <w:r>
        <w:rPr>
          <w:rFonts w:ascii="Arial" w:hAnsi="Arial" w:cs="Arial"/>
          <w:sz w:val="20"/>
          <w:szCs w:val="20"/>
        </w:rPr>
        <w:t xml:space="preserve"> </w:t>
      </w:r>
      <w:r w:rsidRPr="00792B6C">
        <w:rPr>
          <w:rFonts w:ascii="Arial" w:hAnsi="Arial" w:cs="Arial"/>
          <w:sz w:val="20"/>
          <w:szCs w:val="20"/>
        </w:rPr>
        <w:t>Баранчиков</w:t>
      </w: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 xml:space="preserve">Баганский район, с. </w:t>
      </w:r>
      <w:proofErr w:type="spellStart"/>
      <w:r w:rsidRPr="00792B6C">
        <w:rPr>
          <w:rFonts w:ascii="Arial" w:hAnsi="Arial" w:cs="Arial"/>
          <w:sz w:val="20"/>
          <w:szCs w:val="20"/>
        </w:rPr>
        <w:t>Лозовское</w:t>
      </w:r>
      <w:proofErr w:type="spellEnd"/>
      <w:r w:rsidRPr="00792B6C">
        <w:rPr>
          <w:rFonts w:ascii="Arial" w:hAnsi="Arial" w:cs="Arial"/>
          <w:sz w:val="20"/>
          <w:szCs w:val="20"/>
        </w:rPr>
        <w:t xml:space="preserve">, </w:t>
      </w: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>ул. Центральная,1а</w:t>
      </w:r>
    </w:p>
    <w:p w:rsidR="00792B6C" w:rsidRPr="00792B6C" w:rsidRDefault="00792B6C" w:rsidP="00792B6C">
      <w:pPr>
        <w:rPr>
          <w:rFonts w:ascii="Arial" w:hAnsi="Arial" w:cs="Arial"/>
          <w:sz w:val="20"/>
          <w:szCs w:val="20"/>
        </w:rPr>
      </w:pPr>
      <w:r w:rsidRPr="00792B6C">
        <w:rPr>
          <w:rFonts w:ascii="Arial" w:hAnsi="Arial" w:cs="Arial"/>
          <w:sz w:val="20"/>
          <w:szCs w:val="20"/>
        </w:rPr>
        <w:t xml:space="preserve">27 марта 2014 г. </w:t>
      </w:r>
      <w:proofErr w:type="spellStart"/>
      <w:r w:rsidRPr="00792B6C">
        <w:rPr>
          <w:rFonts w:ascii="Arial" w:hAnsi="Arial" w:cs="Arial"/>
          <w:sz w:val="20"/>
          <w:szCs w:val="20"/>
        </w:rPr>
        <w:t>нпа</w:t>
      </w:r>
      <w:proofErr w:type="spellEnd"/>
      <w:r w:rsidRPr="00792B6C">
        <w:rPr>
          <w:rFonts w:ascii="Arial" w:hAnsi="Arial" w:cs="Arial"/>
          <w:sz w:val="20"/>
          <w:szCs w:val="20"/>
        </w:rPr>
        <w:t xml:space="preserve"> № 164 </w:t>
      </w:r>
      <w:bookmarkStart w:id="1" w:name="RANGE!A1:F63"/>
      <w:bookmarkEnd w:id="1"/>
    </w:p>
    <w:p w:rsidR="00DF2EF6" w:rsidRPr="00792B6C" w:rsidRDefault="00DF2EF6">
      <w:pPr>
        <w:rPr>
          <w:rFonts w:ascii="Arial" w:hAnsi="Arial" w:cs="Arial"/>
          <w:sz w:val="20"/>
          <w:szCs w:val="20"/>
        </w:rPr>
      </w:pPr>
    </w:p>
    <w:sectPr w:rsidR="00DF2EF6" w:rsidRPr="0079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E8"/>
    <w:rsid w:val="003F39E8"/>
    <w:rsid w:val="00792B6C"/>
    <w:rsid w:val="00D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6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79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6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79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2014-04-22T02:33:00Z</dcterms:created>
  <dcterms:modified xsi:type="dcterms:W3CDTF">2014-04-22T02:38:00Z</dcterms:modified>
</cp:coreProperties>
</file>