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5F4" w:rsidRDefault="009545F4" w:rsidP="00C31B22">
      <w:pPr>
        <w:rPr>
          <w:rFonts w:ascii="Arial" w:hAnsi="Arial" w:cs="Arial"/>
        </w:rPr>
      </w:pPr>
    </w:p>
    <w:p w:rsidR="009545F4" w:rsidRPr="00C31B22" w:rsidRDefault="009545F4" w:rsidP="009545F4">
      <w:pPr>
        <w:jc w:val="center"/>
        <w:rPr>
          <w:rFonts w:ascii="Arial" w:hAnsi="Arial" w:cs="Arial"/>
          <w:sz w:val="20"/>
          <w:szCs w:val="20"/>
        </w:rPr>
      </w:pPr>
      <w:r w:rsidRPr="00C31B22">
        <w:rPr>
          <w:rFonts w:ascii="Arial" w:hAnsi="Arial" w:cs="Arial"/>
          <w:sz w:val="20"/>
          <w:szCs w:val="20"/>
        </w:rPr>
        <w:t>СОВЕТ ДЕПУТАТОВ</w:t>
      </w:r>
    </w:p>
    <w:p w:rsidR="009545F4" w:rsidRPr="00C31B22" w:rsidRDefault="009545F4" w:rsidP="009545F4">
      <w:pPr>
        <w:jc w:val="center"/>
        <w:rPr>
          <w:rFonts w:ascii="Arial" w:hAnsi="Arial" w:cs="Arial"/>
          <w:sz w:val="20"/>
          <w:szCs w:val="20"/>
        </w:rPr>
      </w:pPr>
      <w:r w:rsidRPr="00C31B22">
        <w:rPr>
          <w:rFonts w:ascii="Arial" w:hAnsi="Arial" w:cs="Arial"/>
          <w:sz w:val="20"/>
          <w:szCs w:val="20"/>
        </w:rPr>
        <w:t>ЛОЗОВСКОГО СЕЛЬСОВЕТА</w:t>
      </w:r>
    </w:p>
    <w:p w:rsidR="009545F4" w:rsidRPr="00C31B22" w:rsidRDefault="009545F4" w:rsidP="009545F4">
      <w:pPr>
        <w:jc w:val="center"/>
        <w:rPr>
          <w:rFonts w:ascii="Arial" w:hAnsi="Arial" w:cs="Arial"/>
          <w:sz w:val="20"/>
          <w:szCs w:val="20"/>
        </w:rPr>
      </w:pPr>
      <w:r w:rsidRPr="00C31B22">
        <w:rPr>
          <w:rFonts w:ascii="Arial" w:hAnsi="Arial" w:cs="Arial"/>
          <w:sz w:val="20"/>
          <w:szCs w:val="20"/>
        </w:rPr>
        <w:t>БАГАНСКОГО РАЙОНА</w:t>
      </w:r>
    </w:p>
    <w:p w:rsidR="009545F4" w:rsidRPr="00C31B22" w:rsidRDefault="009545F4" w:rsidP="009545F4">
      <w:pPr>
        <w:jc w:val="center"/>
        <w:rPr>
          <w:rFonts w:ascii="Arial" w:hAnsi="Arial" w:cs="Arial"/>
          <w:sz w:val="20"/>
          <w:szCs w:val="20"/>
        </w:rPr>
      </w:pPr>
      <w:r w:rsidRPr="00C31B22">
        <w:rPr>
          <w:rFonts w:ascii="Arial" w:hAnsi="Arial" w:cs="Arial"/>
          <w:sz w:val="20"/>
          <w:szCs w:val="20"/>
        </w:rPr>
        <w:t>НОВОСИБИРСКОЙ ОБЛАСТИ</w:t>
      </w:r>
    </w:p>
    <w:p w:rsidR="009545F4" w:rsidRPr="00C31B22" w:rsidRDefault="009545F4" w:rsidP="009545F4">
      <w:pPr>
        <w:jc w:val="center"/>
        <w:rPr>
          <w:rFonts w:ascii="Arial" w:hAnsi="Arial" w:cs="Arial"/>
          <w:sz w:val="20"/>
          <w:szCs w:val="20"/>
        </w:rPr>
      </w:pPr>
      <w:r w:rsidRPr="00C31B22">
        <w:rPr>
          <w:rFonts w:ascii="Arial" w:hAnsi="Arial" w:cs="Arial"/>
          <w:sz w:val="20"/>
          <w:szCs w:val="20"/>
        </w:rPr>
        <w:t>ЧЕТВЕРТОГО СОЗЫВА</w:t>
      </w:r>
    </w:p>
    <w:p w:rsidR="009545F4" w:rsidRPr="00C31B22" w:rsidRDefault="009545F4" w:rsidP="009545F4">
      <w:pPr>
        <w:jc w:val="center"/>
        <w:rPr>
          <w:rFonts w:ascii="Arial" w:hAnsi="Arial" w:cs="Arial"/>
          <w:sz w:val="20"/>
          <w:szCs w:val="20"/>
        </w:rPr>
      </w:pPr>
      <w:r w:rsidRPr="00C31B22">
        <w:rPr>
          <w:rFonts w:ascii="Arial" w:hAnsi="Arial" w:cs="Arial"/>
          <w:sz w:val="20"/>
          <w:szCs w:val="20"/>
        </w:rPr>
        <w:t>РЕШЕНИЕ</w:t>
      </w:r>
    </w:p>
    <w:p w:rsidR="009545F4" w:rsidRPr="00C31B22" w:rsidRDefault="009545F4" w:rsidP="009545F4">
      <w:pPr>
        <w:jc w:val="center"/>
        <w:rPr>
          <w:rFonts w:ascii="Arial" w:hAnsi="Arial" w:cs="Arial"/>
          <w:sz w:val="20"/>
          <w:szCs w:val="20"/>
        </w:rPr>
      </w:pPr>
      <w:r w:rsidRPr="00C31B22">
        <w:rPr>
          <w:rFonts w:ascii="Arial" w:hAnsi="Arial" w:cs="Arial"/>
          <w:sz w:val="20"/>
          <w:szCs w:val="20"/>
        </w:rPr>
        <w:t>(Пятьдесят третья сессия)</w:t>
      </w:r>
    </w:p>
    <w:p w:rsidR="009545F4" w:rsidRPr="00C31B22" w:rsidRDefault="009545F4" w:rsidP="009545F4">
      <w:pPr>
        <w:jc w:val="center"/>
        <w:rPr>
          <w:rFonts w:ascii="Arial" w:hAnsi="Arial" w:cs="Arial"/>
          <w:sz w:val="20"/>
          <w:szCs w:val="20"/>
        </w:rPr>
      </w:pPr>
    </w:p>
    <w:p w:rsidR="009545F4" w:rsidRPr="00C31B22" w:rsidRDefault="009545F4" w:rsidP="009545F4">
      <w:pPr>
        <w:jc w:val="center"/>
        <w:rPr>
          <w:rFonts w:ascii="Arial" w:hAnsi="Arial" w:cs="Arial"/>
          <w:sz w:val="20"/>
          <w:szCs w:val="20"/>
        </w:rPr>
      </w:pPr>
    </w:p>
    <w:p w:rsidR="009545F4" w:rsidRPr="00C31B22" w:rsidRDefault="009545F4" w:rsidP="009545F4">
      <w:pPr>
        <w:rPr>
          <w:rFonts w:ascii="Arial" w:hAnsi="Arial" w:cs="Arial"/>
          <w:sz w:val="20"/>
          <w:szCs w:val="20"/>
        </w:rPr>
      </w:pPr>
      <w:r w:rsidRPr="00C31B22">
        <w:rPr>
          <w:rFonts w:ascii="Arial" w:hAnsi="Arial" w:cs="Arial"/>
          <w:sz w:val="20"/>
          <w:szCs w:val="20"/>
        </w:rPr>
        <w:t xml:space="preserve">от 30 апреля 2014 года                                                                                     </w:t>
      </w:r>
      <w:r w:rsidR="00C31B22">
        <w:rPr>
          <w:rFonts w:ascii="Arial" w:hAnsi="Arial" w:cs="Arial"/>
          <w:sz w:val="20"/>
          <w:szCs w:val="20"/>
        </w:rPr>
        <w:t xml:space="preserve">                           </w:t>
      </w:r>
      <w:r w:rsidRPr="00C31B22">
        <w:rPr>
          <w:rFonts w:ascii="Arial" w:hAnsi="Arial" w:cs="Arial"/>
          <w:sz w:val="20"/>
          <w:szCs w:val="20"/>
        </w:rPr>
        <w:t xml:space="preserve"> № 280</w:t>
      </w:r>
    </w:p>
    <w:p w:rsidR="009545F4" w:rsidRPr="00C31B22" w:rsidRDefault="009545F4" w:rsidP="009545F4">
      <w:pPr>
        <w:rPr>
          <w:rFonts w:ascii="Arial" w:hAnsi="Arial" w:cs="Arial"/>
          <w:color w:val="000000"/>
          <w:spacing w:val="1"/>
          <w:sz w:val="20"/>
          <w:szCs w:val="20"/>
        </w:rPr>
      </w:pPr>
    </w:p>
    <w:p w:rsidR="009545F4" w:rsidRPr="00C31B22" w:rsidRDefault="009545F4" w:rsidP="009545F4">
      <w:pPr>
        <w:rPr>
          <w:rFonts w:ascii="Arial" w:hAnsi="Arial" w:cs="Arial"/>
          <w:color w:val="000000"/>
          <w:spacing w:val="1"/>
          <w:sz w:val="20"/>
          <w:szCs w:val="20"/>
        </w:rPr>
      </w:pPr>
    </w:p>
    <w:p w:rsidR="009545F4" w:rsidRPr="00C31B22" w:rsidRDefault="009545F4" w:rsidP="009545F4">
      <w:pPr>
        <w:jc w:val="center"/>
        <w:rPr>
          <w:rFonts w:ascii="Arial" w:hAnsi="Arial" w:cs="Arial"/>
          <w:color w:val="000000"/>
          <w:spacing w:val="1"/>
          <w:sz w:val="20"/>
          <w:szCs w:val="20"/>
        </w:rPr>
      </w:pPr>
      <w:r w:rsidRPr="00C31B22">
        <w:rPr>
          <w:rFonts w:ascii="Arial" w:hAnsi="Arial" w:cs="Arial"/>
          <w:color w:val="000000"/>
          <w:spacing w:val="1"/>
          <w:sz w:val="20"/>
          <w:szCs w:val="20"/>
        </w:rPr>
        <w:t>О перечислении денежных сре</w:t>
      </w:r>
      <w:proofErr w:type="gramStart"/>
      <w:r w:rsidRPr="00C31B22">
        <w:rPr>
          <w:rFonts w:ascii="Arial" w:hAnsi="Arial" w:cs="Arial"/>
          <w:color w:val="000000"/>
          <w:spacing w:val="1"/>
          <w:sz w:val="20"/>
          <w:szCs w:val="20"/>
        </w:rPr>
        <w:t xml:space="preserve">дств </w:t>
      </w:r>
      <w:r w:rsidRPr="00C31B22">
        <w:rPr>
          <w:rFonts w:ascii="Arial" w:hAnsi="Arial" w:cs="Arial"/>
          <w:sz w:val="20"/>
          <w:szCs w:val="20"/>
        </w:rPr>
        <w:t>в в</w:t>
      </w:r>
      <w:proofErr w:type="gramEnd"/>
      <w:r w:rsidRPr="00C31B22">
        <w:rPr>
          <w:rFonts w:ascii="Arial" w:hAnsi="Arial" w:cs="Arial"/>
          <w:sz w:val="20"/>
          <w:szCs w:val="20"/>
        </w:rPr>
        <w:t>иде иных межбюджетных трансфертов из бюджета Лозовского сельсовета,  на оздоровление финансового положения предприятия жилищно-коммунального хозяйства  МУП ИКС «Коммунальщик».</w:t>
      </w:r>
    </w:p>
    <w:p w:rsidR="009545F4" w:rsidRPr="00C31B22" w:rsidRDefault="009545F4" w:rsidP="009545F4">
      <w:pPr>
        <w:jc w:val="center"/>
        <w:rPr>
          <w:rFonts w:ascii="Arial" w:hAnsi="Arial" w:cs="Arial"/>
          <w:color w:val="000000"/>
          <w:spacing w:val="1"/>
          <w:sz w:val="20"/>
          <w:szCs w:val="20"/>
        </w:rPr>
      </w:pPr>
    </w:p>
    <w:p w:rsidR="009545F4" w:rsidRPr="00C31B22" w:rsidRDefault="009545F4" w:rsidP="009545F4">
      <w:pPr>
        <w:rPr>
          <w:rFonts w:ascii="Arial" w:hAnsi="Arial" w:cs="Arial"/>
          <w:color w:val="000000"/>
          <w:spacing w:val="1"/>
          <w:sz w:val="20"/>
          <w:szCs w:val="20"/>
        </w:rPr>
      </w:pPr>
    </w:p>
    <w:p w:rsidR="009545F4" w:rsidRPr="00C31B22" w:rsidRDefault="009545F4" w:rsidP="009545F4">
      <w:pPr>
        <w:ind w:left="360"/>
        <w:jc w:val="both"/>
        <w:rPr>
          <w:rFonts w:ascii="Arial" w:hAnsi="Arial" w:cs="Arial"/>
          <w:sz w:val="20"/>
          <w:szCs w:val="20"/>
        </w:rPr>
      </w:pPr>
      <w:r w:rsidRPr="00C31B22">
        <w:rPr>
          <w:rFonts w:ascii="Arial" w:hAnsi="Arial" w:cs="Arial"/>
          <w:sz w:val="20"/>
          <w:szCs w:val="20"/>
        </w:rPr>
        <w:t xml:space="preserve">       Руководствуясь ч. 4 ст. 15 Федерального закона от 06.10.2003 № 131 ФЗ «Об общих принципах организации местного самоуправления в Российской Федерации», бюджетным кодексом РФ, Уставом муниципального образования Лозовского сельсовета Баганского района, Совет депутатов </w:t>
      </w:r>
    </w:p>
    <w:p w:rsidR="009545F4" w:rsidRPr="00C31B22" w:rsidRDefault="009545F4" w:rsidP="009545F4">
      <w:pPr>
        <w:jc w:val="both"/>
        <w:rPr>
          <w:rFonts w:ascii="Arial" w:hAnsi="Arial" w:cs="Arial"/>
          <w:sz w:val="20"/>
          <w:szCs w:val="20"/>
        </w:rPr>
      </w:pPr>
      <w:r w:rsidRPr="00C31B22">
        <w:rPr>
          <w:rFonts w:ascii="Arial" w:hAnsi="Arial" w:cs="Arial"/>
          <w:sz w:val="20"/>
          <w:szCs w:val="20"/>
        </w:rPr>
        <w:t xml:space="preserve">            РЕШИЛ:</w:t>
      </w:r>
    </w:p>
    <w:p w:rsidR="009545F4" w:rsidRPr="00C31B22" w:rsidRDefault="009545F4" w:rsidP="009545F4">
      <w:pPr>
        <w:jc w:val="both"/>
        <w:rPr>
          <w:rFonts w:ascii="Arial" w:hAnsi="Arial" w:cs="Arial"/>
          <w:sz w:val="20"/>
          <w:szCs w:val="20"/>
        </w:rPr>
      </w:pPr>
      <w:r w:rsidRPr="00C31B22">
        <w:rPr>
          <w:rFonts w:ascii="Arial" w:hAnsi="Arial" w:cs="Arial"/>
          <w:sz w:val="20"/>
          <w:szCs w:val="20"/>
        </w:rPr>
        <w:t xml:space="preserve">            1.Утвердить перечисление денежных сре</w:t>
      </w:r>
      <w:proofErr w:type="gramStart"/>
      <w:r w:rsidRPr="00C31B22">
        <w:rPr>
          <w:rFonts w:ascii="Arial" w:hAnsi="Arial" w:cs="Arial"/>
          <w:sz w:val="20"/>
          <w:szCs w:val="20"/>
        </w:rPr>
        <w:t>дств в в</w:t>
      </w:r>
      <w:proofErr w:type="gramEnd"/>
      <w:r w:rsidRPr="00C31B22">
        <w:rPr>
          <w:rFonts w:ascii="Arial" w:hAnsi="Arial" w:cs="Arial"/>
          <w:sz w:val="20"/>
          <w:szCs w:val="20"/>
        </w:rPr>
        <w:t xml:space="preserve">иде иных межбюджетных трансфертов из бюджета Лозовского сельсовета Баганского района Новосибирской области в сумме 1189180,96 рублей (Один миллион сто восемьдесят девять тысяч сто восемьдесят) рублей 96 копеек на оздоровление финансового положения муниципального унитарного предприятия жилищно-коммунального сервиса МУП ИКС «Коммунальщик» Лозовского сельсовета </w:t>
      </w:r>
    </w:p>
    <w:p w:rsidR="009545F4" w:rsidRPr="00C31B22" w:rsidRDefault="009545F4" w:rsidP="009545F4">
      <w:pPr>
        <w:jc w:val="both"/>
        <w:rPr>
          <w:rFonts w:ascii="Arial" w:hAnsi="Arial" w:cs="Arial"/>
          <w:color w:val="000000"/>
          <w:spacing w:val="1"/>
          <w:sz w:val="20"/>
          <w:szCs w:val="20"/>
        </w:rPr>
      </w:pPr>
      <w:r w:rsidRPr="00C31B22">
        <w:rPr>
          <w:rFonts w:ascii="Arial" w:hAnsi="Arial" w:cs="Arial"/>
          <w:sz w:val="20"/>
          <w:szCs w:val="20"/>
        </w:rPr>
        <w:t xml:space="preserve">            2. Оформить передачу денежных сре</w:t>
      </w:r>
      <w:proofErr w:type="gramStart"/>
      <w:r w:rsidRPr="00C31B22">
        <w:rPr>
          <w:rFonts w:ascii="Arial" w:hAnsi="Arial" w:cs="Arial"/>
          <w:sz w:val="20"/>
          <w:szCs w:val="20"/>
        </w:rPr>
        <w:t>дств в с</w:t>
      </w:r>
      <w:proofErr w:type="gramEnd"/>
      <w:r w:rsidRPr="00C31B22">
        <w:rPr>
          <w:rFonts w:ascii="Arial" w:hAnsi="Arial" w:cs="Arial"/>
          <w:sz w:val="20"/>
          <w:szCs w:val="20"/>
        </w:rPr>
        <w:t xml:space="preserve">умме 1189180,96 рублей (Один миллион сто восемьдесят девять тысяч сто восемьдесят) рублей 96 копеек, «Соглашением о передаче иных межбюджетных трансфертов» между Лозовским сельсоветом Баганского района Новосибирской области и МУП ИКС «Коммунальщик» Лозовского сельсовета </w:t>
      </w:r>
    </w:p>
    <w:p w:rsidR="009545F4" w:rsidRPr="00C31B22" w:rsidRDefault="009545F4" w:rsidP="009545F4">
      <w:pPr>
        <w:jc w:val="both"/>
        <w:rPr>
          <w:rFonts w:ascii="Arial" w:hAnsi="Arial" w:cs="Arial"/>
          <w:sz w:val="20"/>
          <w:szCs w:val="20"/>
        </w:rPr>
      </w:pPr>
      <w:r w:rsidRPr="00C31B22">
        <w:rPr>
          <w:rFonts w:ascii="Arial" w:hAnsi="Arial" w:cs="Arial"/>
          <w:color w:val="000000"/>
          <w:spacing w:val="1"/>
          <w:sz w:val="20"/>
          <w:szCs w:val="20"/>
        </w:rPr>
        <w:t xml:space="preserve">            3. </w:t>
      </w:r>
      <w:r w:rsidRPr="00C31B22">
        <w:rPr>
          <w:rFonts w:ascii="Arial" w:hAnsi="Arial" w:cs="Arial"/>
          <w:sz w:val="20"/>
          <w:szCs w:val="20"/>
        </w:rPr>
        <w:t xml:space="preserve">Утвердить изменения в приложение № 5 «Ведомственная структура расходов бюджета Лозовского сельсовета на 2014 год», КБК 007 0502 9902030 810 241 «Безвозмездные перечисления государственным и муниципальным организациям» в сумме </w:t>
      </w:r>
      <w:r w:rsidRPr="00C31B22">
        <w:rPr>
          <w:rFonts w:ascii="Arial" w:hAnsi="Arial" w:cs="Arial"/>
          <w:color w:val="000000"/>
          <w:spacing w:val="1"/>
          <w:sz w:val="20"/>
          <w:szCs w:val="20"/>
        </w:rPr>
        <w:t>1189180,96 рублей</w:t>
      </w:r>
      <w:r w:rsidRPr="00C31B22">
        <w:rPr>
          <w:rFonts w:ascii="Arial" w:hAnsi="Arial" w:cs="Arial"/>
          <w:sz w:val="20"/>
          <w:szCs w:val="20"/>
        </w:rPr>
        <w:t xml:space="preserve"> (Один миллион сто восемьдесят девять тысяч сто восемьдесят рублей) 96 копеек».</w:t>
      </w:r>
    </w:p>
    <w:p w:rsidR="009545F4" w:rsidRPr="00C31B22" w:rsidRDefault="009545F4" w:rsidP="009545F4">
      <w:pPr>
        <w:jc w:val="both"/>
        <w:rPr>
          <w:rFonts w:ascii="Arial" w:hAnsi="Arial" w:cs="Arial"/>
          <w:sz w:val="20"/>
          <w:szCs w:val="20"/>
        </w:rPr>
      </w:pPr>
      <w:r w:rsidRPr="00C31B22">
        <w:rPr>
          <w:rFonts w:ascii="Arial" w:hAnsi="Arial" w:cs="Arial"/>
          <w:sz w:val="20"/>
          <w:szCs w:val="20"/>
        </w:rPr>
        <w:t xml:space="preserve">           4. Решение  вступает в силу со дня опубликования в периодическом печатном издании «Бюллетень органов местного самоуправления Лозовского сельсовета».</w:t>
      </w:r>
    </w:p>
    <w:p w:rsidR="009545F4" w:rsidRPr="00C31B22" w:rsidRDefault="009545F4" w:rsidP="009545F4">
      <w:pPr>
        <w:jc w:val="both"/>
        <w:rPr>
          <w:rFonts w:ascii="Arial" w:hAnsi="Arial" w:cs="Arial"/>
          <w:sz w:val="20"/>
          <w:szCs w:val="20"/>
        </w:rPr>
      </w:pPr>
    </w:p>
    <w:p w:rsidR="009545F4" w:rsidRPr="00C31B22" w:rsidRDefault="009545F4" w:rsidP="009545F4">
      <w:pPr>
        <w:jc w:val="both"/>
        <w:rPr>
          <w:rFonts w:ascii="Arial" w:hAnsi="Arial" w:cs="Arial"/>
          <w:sz w:val="20"/>
          <w:szCs w:val="20"/>
        </w:rPr>
      </w:pPr>
    </w:p>
    <w:p w:rsidR="009545F4" w:rsidRPr="00C31B22" w:rsidRDefault="009545F4" w:rsidP="009545F4">
      <w:pPr>
        <w:jc w:val="both"/>
        <w:rPr>
          <w:rFonts w:ascii="Arial" w:hAnsi="Arial" w:cs="Arial"/>
          <w:sz w:val="20"/>
          <w:szCs w:val="20"/>
        </w:rPr>
      </w:pPr>
    </w:p>
    <w:p w:rsidR="009545F4" w:rsidRPr="00C31B22" w:rsidRDefault="009545F4" w:rsidP="009545F4">
      <w:pPr>
        <w:jc w:val="both"/>
        <w:rPr>
          <w:rFonts w:ascii="Arial" w:hAnsi="Arial" w:cs="Arial"/>
          <w:sz w:val="20"/>
          <w:szCs w:val="20"/>
        </w:rPr>
      </w:pPr>
      <w:r w:rsidRPr="00C31B22">
        <w:rPr>
          <w:rFonts w:ascii="Arial" w:hAnsi="Arial" w:cs="Arial"/>
          <w:sz w:val="20"/>
          <w:szCs w:val="20"/>
        </w:rPr>
        <w:t>Глава  Лозовского сельсовета</w:t>
      </w:r>
    </w:p>
    <w:p w:rsidR="009545F4" w:rsidRPr="00C31B22" w:rsidRDefault="009545F4" w:rsidP="009545F4">
      <w:pPr>
        <w:jc w:val="both"/>
        <w:rPr>
          <w:rFonts w:ascii="Arial" w:hAnsi="Arial" w:cs="Arial"/>
          <w:sz w:val="20"/>
          <w:szCs w:val="20"/>
        </w:rPr>
      </w:pPr>
      <w:r w:rsidRPr="00C31B22">
        <w:rPr>
          <w:rFonts w:ascii="Arial" w:hAnsi="Arial" w:cs="Arial"/>
          <w:sz w:val="20"/>
          <w:szCs w:val="20"/>
        </w:rPr>
        <w:t>Баганского района</w:t>
      </w:r>
    </w:p>
    <w:p w:rsidR="009545F4" w:rsidRPr="00C31B22" w:rsidRDefault="009545F4" w:rsidP="009545F4">
      <w:pPr>
        <w:jc w:val="both"/>
        <w:rPr>
          <w:rFonts w:ascii="Arial" w:hAnsi="Arial" w:cs="Arial"/>
          <w:sz w:val="20"/>
          <w:szCs w:val="20"/>
        </w:rPr>
      </w:pPr>
      <w:r w:rsidRPr="00C31B22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         </w:t>
      </w:r>
      <w:r w:rsidR="00C31B22">
        <w:rPr>
          <w:rFonts w:ascii="Arial" w:hAnsi="Arial" w:cs="Arial"/>
          <w:sz w:val="20"/>
          <w:szCs w:val="20"/>
        </w:rPr>
        <w:t xml:space="preserve">                    </w:t>
      </w:r>
      <w:r w:rsidRPr="00C31B22">
        <w:rPr>
          <w:rFonts w:ascii="Arial" w:hAnsi="Arial" w:cs="Arial"/>
          <w:sz w:val="20"/>
          <w:szCs w:val="20"/>
        </w:rPr>
        <w:t xml:space="preserve"> А.А. Баранчиков</w:t>
      </w:r>
    </w:p>
    <w:p w:rsidR="009545F4" w:rsidRPr="00C31B22" w:rsidRDefault="009545F4" w:rsidP="009545F4">
      <w:pPr>
        <w:jc w:val="both"/>
        <w:rPr>
          <w:rFonts w:ascii="Arial" w:hAnsi="Arial" w:cs="Arial"/>
          <w:sz w:val="20"/>
          <w:szCs w:val="20"/>
        </w:rPr>
      </w:pPr>
    </w:p>
    <w:p w:rsidR="009545F4" w:rsidRPr="00C31B22" w:rsidRDefault="009545F4" w:rsidP="009545F4">
      <w:pPr>
        <w:jc w:val="both"/>
        <w:rPr>
          <w:rFonts w:ascii="Arial" w:hAnsi="Arial" w:cs="Arial"/>
          <w:sz w:val="20"/>
          <w:szCs w:val="20"/>
        </w:rPr>
      </w:pPr>
    </w:p>
    <w:p w:rsidR="009545F4" w:rsidRPr="00C31B22" w:rsidRDefault="009545F4" w:rsidP="009545F4">
      <w:pPr>
        <w:jc w:val="both"/>
        <w:rPr>
          <w:rFonts w:ascii="Arial" w:hAnsi="Arial" w:cs="Arial"/>
          <w:sz w:val="20"/>
          <w:szCs w:val="20"/>
        </w:rPr>
      </w:pPr>
    </w:p>
    <w:p w:rsidR="009545F4" w:rsidRPr="00C31B22" w:rsidRDefault="009545F4" w:rsidP="009545F4">
      <w:pPr>
        <w:jc w:val="both"/>
        <w:rPr>
          <w:rFonts w:ascii="Arial" w:hAnsi="Arial" w:cs="Arial"/>
          <w:sz w:val="20"/>
          <w:szCs w:val="20"/>
        </w:rPr>
      </w:pPr>
      <w:r w:rsidRPr="00C31B22">
        <w:rPr>
          <w:rFonts w:ascii="Arial" w:hAnsi="Arial" w:cs="Arial"/>
          <w:sz w:val="20"/>
          <w:szCs w:val="20"/>
        </w:rPr>
        <w:t>Новосибирская область,</w:t>
      </w:r>
    </w:p>
    <w:p w:rsidR="009545F4" w:rsidRPr="00C31B22" w:rsidRDefault="009545F4" w:rsidP="009545F4">
      <w:pPr>
        <w:jc w:val="both"/>
        <w:rPr>
          <w:rFonts w:ascii="Arial" w:hAnsi="Arial" w:cs="Arial"/>
          <w:sz w:val="20"/>
          <w:szCs w:val="20"/>
        </w:rPr>
      </w:pPr>
      <w:r w:rsidRPr="00C31B22">
        <w:rPr>
          <w:rFonts w:ascii="Arial" w:hAnsi="Arial" w:cs="Arial"/>
          <w:sz w:val="20"/>
          <w:szCs w:val="20"/>
        </w:rPr>
        <w:t xml:space="preserve">Баганский район, с. </w:t>
      </w:r>
      <w:proofErr w:type="spellStart"/>
      <w:r w:rsidRPr="00C31B22">
        <w:rPr>
          <w:rFonts w:ascii="Arial" w:hAnsi="Arial" w:cs="Arial"/>
          <w:sz w:val="20"/>
          <w:szCs w:val="20"/>
        </w:rPr>
        <w:t>Лозовское</w:t>
      </w:r>
      <w:proofErr w:type="spellEnd"/>
      <w:r w:rsidRPr="00C31B22">
        <w:rPr>
          <w:rFonts w:ascii="Arial" w:hAnsi="Arial" w:cs="Arial"/>
          <w:sz w:val="20"/>
          <w:szCs w:val="20"/>
        </w:rPr>
        <w:t>,</w:t>
      </w:r>
    </w:p>
    <w:p w:rsidR="009545F4" w:rsidRPr="00C31B22" w:rsidRDefault="009545F4" w:rsidP="009545F4">
      <w:pPr>
        <w:jc w:val="both"/>
        <w:rPr>
          <w:rFonts w:ascii="Arial" w:hAnsi="Arial" w:cs="Arial"/>
          <w:sz w:val="20"/>
          <w:szCs w:val="20"/>
        </w:rPr>
      </w:pPr>
      <w:r w:rsidRPr="00C31B22">
        <w:rPr>
          <w:rFonts w:ascii="Arial" w:hAnsi="Arial" w:cs="Arial"/>
          <w:sz w:val="20"/>
          <w:szCs w:val="20"/>
        </w:rPr>
        <w:t>ул</w:t>
      </w:r>
      <w:proofErr w:type="gramStart"/>
      <w:r w:rsidRPr="00C31B22">
        <w:rPr>
          <w:rFonts w:ascii="Arial" w:hAnsi="Arial" w:cs="Arial"/>
          <w:sz w:val="20"/>
          <w:szCs w:val="20"/>
        </w:rPr>
        <w:t>.Ц</w:t>
      </w:r>
      <w:proofErr w:type="gramEnd"/>
      <w:r w:rsidRPr="00C31B22">
        <w:rPr>
          <w:rFonts w:ascii="Arial" w:hAnsi="Arial" w:cs="Arial"/>
          <w:sz w:val="20"/>
          <w:szCs w:val="20"/>
        </w:rPr>
        <w:t>ентральная,1а</w:t>
      </w:r>
    </w:p>
    <w:p w:rsidR="009545F4" w:rsidRPr="00C31B22" w:rsidRDefault="009545F4" w:rsidP="009545F4">
      <w:pPr>
        <w:jc w:val="both"/>
        <w:rPr>
          <w:rFonts w:ascii="Arial" w:hAnsi="Arial" w:cs="Arial"/>
          <w:sz w:val="20"/>
          <w:szCs w:val="20"/>
        </w:rPr>
      </w:pPr>
      <w:r w:rsidRPr="00C31B22">
        <w:rPr>
          <w:rFonts w:ascii="Arial" w:hAnsi="Arial" w:cs="Arial"/>
          <w:sz w:val="20"/>
          <w:szCs w:val="20"/>
        </w:rPr>
        <w:t xml:space="preserve">30.04.2014 г.  № 166 </w:t>
      </w:r>
      <w:proofErr w:type="spellStart"/>
      <w:r w:rsidRPr="00C31B22">
        <w:rPr>
          <w:rFonts w:ascii="Arial" w:hAnsi="Arial" w:cs="Arial"/>
          <w:sz w:val="20"/>
          <w:szCs w:val="20"/>
        </w:rPr>
        <w:t>нпа</w:t>
      </w:r>
      <w:proofErr w:type="spellEnd"/>
    </w:p>
    <w:p w:rsidR="009545F4" w:rsidRPr="00C31B22" w:rsidRDefault="009545F4" w:rsidP="009545F4">
      <w:pPr>
        <w:rPr>
          <w:rFonts w:ascii="Arial" w:hAnsi="Arial" w:cs="Arial"/>
          <w:sz w:val="20"/>
          <w:szCs w:val="20"/>
        </w:rPr>
      </w:pPr>
    </w:p>
    <w:p w:rsidR="009545F4" w:rsidRPr="00C31B22" w:rsidRDefault="009545F4" w:rsidP="009545F4">
      <w:pPr>
        <w:jc w:val="center"/>
        <w:rPr>
          <w:rFonts w:ascii="Arial" w:hAnsi="Arial" w:cs="Arial"/>
          <w:b/>
          <w:sz w:val="20"/>
          <w:szCs w:val="20"/>
        </w:rPr>
      </w:pPr>
    </w:p>
    <w:p w:rsidR="009545F4" w:rsidRPr="00C31B22" w:rsidRDefault="009545F4" w:rsidP="009545F4">
      <w:pPr>
        <w:jc w:val="center"/>
        <w:rPr>
          <w:rFonts w:ascii="Arial" w:hAnsi="Arial" w:cs="Arial"/>
          <w:b/>
          <w:sz w:val="20"/>
          <w:szCs w:val="20"/>
        </w:rPr>
      </w:pPr>
    </w:p>
    <w:p w:rsidR="009545F4" w:rsidRPr="00C31B22" w:rsidRDefault="009545F4" w:rsidP="009545F4">
      <w:pPr>
        <w:jc w:val="center"/>
        <w:rPr>
          <w:rFonts w:ascii="Arial" w:hAnsi="Arial" w:cs="Arial"/>
          <w:b/>
          <w:sz w:val="20"/>
          <w:szCs w:val="20"/>
        </w:rPr>
      </w:pPr>
    </w:p>
    <w:p w:rsidR="009545F4" w:rsidRPr="00C31B22" w:rsidRDefault="009545F4" w:rsidP="009545F4">
      <w:pPr>
        <w:jc w:val="center"/>
        <w:rPr>
          <w:rFonts w:ascii="Arial" w:hAnsi="Arial" w:cs="Arial"/>
          <w:b/>
          <w:sz w:val="20"/>
          <w:szCs w:val="20"/>
        </w:rPr>
      </w:pPr>
    </w:p>
    <w:p w:rsidR="009545F4" w:rsidRPr="00C31B22" w:rsidRDefault="009545F4" w:rsidP="009545F4">
      <w:pPr>
        <w:jc w:val="center"/>
        <w:rPr>
          <w:rFonts w:ascii="Arial" w:hAnsi="Arial" w:cs="Arial"/>
          <w:b/>
          <w:sz w:val="20"/>
          <w:szCs w:val="20"/>
        </w:rPr>
      </w:pPr>
    </w:p>
    <w:p w:rsidR="009545F4" w:rsidRPr="00C31B22" w:rsidRDefault="009545F4" w:rsidP="009545F4">
      <w:pPr>
        <w:jc w:val="center"/>
        <w:rPr>
          <w:rFonts w:ascii="Arial" w:hAnsi="Arial" w:cs="Arial"/>
          <w:b/>
          <w:sz w:val="20"/>
          <w:szCs w:val="20"/>
        </w:rPr>
      </w:pPr>
    </w:p>
    <w:p w:rsidR="009545F4" w:rsidRPr="00C31B22" w:rsidRDefault="009545F4" w:rsidP="009545F4">
      <w:pPr>
        <w:jc w:val="center"/>
        <w:rPr>
          <w:rFonts w:ascii="Arial" w:hAnsi="Arial" w:cs="Arial"/>
          <w:b/>
          <w:sz w:val="20"/>
          <w:szCs w:val="20"/>
        </w:rPr>
      </w:pPr>
    </w:p>
    <w:p w:rsidR="009545F4" w:rsidRPr="00C31B22" w:rsidRDefault="009545F4" w:rsidP="009545F4">
      <w:pPr>
        <w:jc w:val="center"/>
        <w:rPr>
          <w:rFonts w:ascii="Arial" w:hAnsi="Arial" w:cs="Arial"/>
          <w:b/>
          <w:sz w:val="20"/>
          <w:szCs w:val="20"/>
        </w:rPr>
      </w:pPr>
    </w:p>
    <w:p w:rsidR="009545F4" w:rsidRPr="00C31B22" w:rsidRDefault="009545F4" w:rsidP="009545F4">
      <w:pPr>
        <w:jc w:val="center"/>
        <w:rPr>
          <w:rFonts w:ascii="Arial" w:hAnsi="Arial" w:cs="Arial"/>
          <w:b/>
          <w:sz w:val="20"/>
          <w:szCs w:val="20"/>
        </w:rPr>
      </w:pPr>
    </w:p>
    <w:p w:rsidR="009545F4" w:rsidRPr="00C31B22" w:rsidRDefault="009545F4" w:rsidP="009545F4">
      <w:pPr>
        <w:jc w:val="center"/>
        <w:rPr>
          <w:rFonts w:ascii="Arial" w:hAnsi="Arial" w:cs="Arial"/>
          <w:b/>
          <w:sz w:val="20"/>
          <w:szCs w:val="20"/>
        </w:rPr>
      </w:pPr>
    </w:p>
    <w:p w:rsidR="009545F4" w:rsidRPr="00C31B22" w:rsidRDefault="009545F4" w:rsidP="009545F4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9545F4" w:rsidRPr="00C31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73E"/>
    <w:rsid w:val="009545F4"/>
    <w:rsid w:val="00B2573E"/>
    <w:rsid w:val="00C31B22"/>
    <w:rsid w:val="00C36EAB"/>
    <w:rsid w:val="00D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F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5F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9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345</Words>
  <Characters>1970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2014-05-23T09:03:00Z</dcterms:created>
  <dcterms:modified xsi:type="dcterms:W3CDTF">2014-05-23T09:18:00Z</dcterms:modified>
</cp:coreProperties>
</file>