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90" w:rsidRPr="00B664F8" w:rsidRDefault="00280890" w:rsidP="00280890">
      <w:pPr>
        <w:widowControl w:val="0"/>
        <w:spacing w:after="8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B664F8">
        <w:rPr>
          <w:rFonts w:ascii="Arial" w:hAnsi="Arial" w:cs="Arial"/>
          <w:sz w:val="20"/>
          <w:szCs w:val="20"/>
        </w:rPr>
        <w:t>ОПИСАНИЕ ОБЪЕКТА ЗАКУПКИ</w:t>
      </w:r>
    </w:p>
    <w:p w:rsidR="00280890" w:rsidRPr="00B664F8" w:rsidRDefault="00280890" w:rsidP="002808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664F8">
        <w:rPr>
          <w:rFonts w:ascii="Arial" w:hAnsi="Arial" w:cs="Arial"/>
          <w:sz w:val="20"/>
          <w:szCs w:val="20"/>
        </w:rPr>
        <w:t xml:space="preserve">на выполнение  работ по </w:t>
      </w:r>
      <w:r w:rsidR="007D66B7" w:rsidRPr="00B664F8">
        <w:rPr>
          <w:rFonts w:ascii="Arial" w:hAnsi="Arial" w:cs="Arial"/>
          <w:sz w:val="20"/>
          <w:szCs w:val="20"/>
        </w:rPr>
        <w:t xml:space="preserve">капитальному </w:t>
      </w:r>
      <w:r w:rsidRPr="00B664F8">
        <w:rPr>
          <w:rFonts w:ascii="Arial" w:hAnsi="Arial" w:cs="Arial"/>
          <w:sz w:val="20"/>
          <w:szCs w:val="20"/>
        </w:rPr>
        <w:t>ремонту дорог</w:t>
      </w:r>
      <w:r w:rsidR="00013524" w:rsidRPr="00B664F8">
        <w:rPr>
          <w:rFonts w:ascii="Arial" w:hAnsi="Arial" w:cs="Arial"/>
          <w:sz w:val="20"/>
          <w:szCs w:val="20"/>
        </w:rPr>
        <w:t>и</w:t>
      </w:r>
      <w:r w:rsidRPr="00B664F8">
        <w:rPr>
          <w:rFonts w:ascii="Arial" w:hAnsi="Arial" w:cs="Arial"/>
          <w:sz w:val="20"/>
          <w:szCs w:val="20"/>
        </w:rPr>
        <w:t xml:space="preserve">  по ул. Школьная в с. Вознесенка Баганского района Новосибирской области</w:t>
      </w:r>
      <w:r w:rsidR="00C96047" w:rsidRPr="00B664F8">
        <w:rPr>
          <w:rFonts w:ascii="Arial" w:hAnsi="Arial" w:cs="Arial"/>
          <w:sz w:val="20"/>
          <w:szCs w:val="20"/>
        </w:rPr>
        <w:t xml:space="preserve"> </w:t>
      </w:r>
      <w:proofErr w:type="gramEnd"/>
    </w:p>
    <w:p w:rsidR="00280890" w:rsidRPr="00B664F8" w:rsidRDefault="00280890" w:rsidP="002808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0890" w:rsidRPr="00B664F8" w:rsidRDefault="00280890" w:rsidP="0028089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Все указания, встречающиеся в настоящем Описании объекта закупки, на используемое оборудование, машины, механизмы, не являются требованием к производственным мощностям Подрядчика. Все указания являются расчетными единицами для определения Заказчиком начальной (максимальной) цены Контракта.</w:t>
      </w:r>
    </w:p>
    <w:p w:rsidR="00280890" w:rsidRPr="00B664F8" w:rsidRDefault="00280890" w:rsidP="00280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Требования к качественным характеристикам работ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contextualSpacing/>
        <w:rPr>
          <w:rFonts w:ascii="Arial" w:hAnsi="Arial" w:cs="Arial"/>
          <w:sz w:val="20"/>
          <w:szCs w:val="20"/>
        </w:rPr>
      </w:pP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Качество выполненных Подрядчиком работ должно удовлетворять требованиям, установленным СНиП, СанПиН, ГОСТ, ТУ действующими на момент проведения работ на территории РФ, с учетом условий контракта.</w:t>
      </w:r>
    </w:p>
    <w:p w:rsidR="00280890" w:rsidRPr="00B664F8" w:rsidRDefault="00280890" w:rsidP="00280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Работы должны производиться только в отведенной зоне работ. Работы должны быть  произведены минимальным количеством технических средств и механизмов, что нужно для сокращения шума, пыли, загрязнения воздуха.</w:t>
      </w:r>
    </w:p>
    <w:p w:rsidR="00280890" w:rsidRPr="00B664F8" w:rsidRDefault="00280890" w:rsidP="00280890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При производстве работ необходимо руководствоваться следующей нормативно-технической документацией:</w:t>
      </w:r>
    </w:p>
    <w:p w:rsidR="00280890" w:rsidRPr="00B664F8" w:rsidRDefault="00280890" w:rsidP="0028089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2340"/>
        <w:gridCol w:w="6541"/>
      </w:tblGrid>
      <w:tr w:rsidR="00280890" w:rsidRPr="00B664F8" w:rsidTr="00D4197F">
        <w:trPr>
          <w:trHeight w:val="525"/>
          <w:tblHeader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4F8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gramStart"/>
            <w:r w:rsidRPr="00B664F8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gramEnd"/>
            <w:r w:rsidRPr="00B664F8">
              <w:rPr>
                <w:rFonts w:ascii="Arial" w:hAnsi="Arial" w:cs="Arial"/>
                <w:bCs/>
                <w:sz w:val="20"/>
                <w:szCs w:val="20"/>
              </w:rPr>
              <w:t>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4F8">
              <w:rPr>
                <w:rFonts w:ascii="Arial" w:hAnsi="Arial" w:cs="Arial"/>
                <w:bCs/>
                <w:sz w:val="20"/>
                <w:szCs w:val="20"/>
              </w:rPr>
              <w:t>Шифр, номер</w:t>
            </w:r>
          </w:p>
        </w:tc>
        <w:tc>
          <w:tcPr>
            <w:tcW w:w="6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4F8">
              <w:rPr>
                <w:rFonts w:ascii="Arial" w:hAnsi="Arial" w:cs="Arial"/>
                <w:bCs/>
                <w:sz w:val="20"/>
                <w:szCs w:val="20"/>
              </w:rPr>
              <w:t>Наименование нормативного документа</w:t>
            </w:r>
          </w:p>
        </w:tc>
      </w:tr>
      <w:tr w:rsidR="00280890" w:rsidRPr="00B664F8" w:rsidTr="00D4197F">
        <w:trPr>
          <w:trHeight w:val="270"/>
          <w:tblHeader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890" w:rsidRPr="00B664F8" w:rsidRDefault="00280890" w:rsidP="00D41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4F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890" w:rsidRPr="00B664F8" w:rsidRDefault="00280890" w:rsidP="00D41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4F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890" w:rsidRPr="00B664F8" w:rsidRDefault="00280890" w:rsidP="00D41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4F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280890" w:rsidRPr="00B664F8" w:rsidTr="00D4197F">
        <w:trPr>
          <w:trHeight w:val="270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890" w:rsidRPr="00B664F8" w:rsidRDefault="00280890" w:rsidP="00D41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4F8">
              <w:rPr>
                <w:rFonts w:ascii="Arial" w:hAnsi="Arial" w:cs="Arial"/>
                <w:bCs/>
                <w:sz w:val="20"/>
                <w:szCs w:val="20"/>
              </w:rPr>
              <w:t>Организация работ на месте проведения работ</w:t>
            </w:r>
          </w:p>
        </w:tc>
      </w:tr>
      <w:tr w:rsidR="00280890" w:rsidRPr="00B664F8" w:rsidTr="00D4197F">
        <w:trPr>
          <w:trHeight w:val="490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890" w:rsidRPr="00B664F8" w:rsidRDefault="00280890" w:rsidP="00D419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СНиП 12-03-2001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Безопасность труда в строительстве Часть 1. Общие требования.</w:t>
            </w:r>
          </w:p>
        </w:tc>
      </w:tr>
      <w:tr w:rsidR="00280890" w:rsidRPr="00B664F8" w:rsidTr="00D4197F">
        <w:trPr>
          <w:trHeight w:val="545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890" w:rsidRPr="00B664F8" w:rsidRDefault="00280890" w:rsidP="00D419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СНиП 12-04-2002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Безопасность труда в строительстве. Часть 2. Строительное производство</w:t>
            </w:r>
          </w:p>
        </w:tc>
      </w:tr>
      <w:tr w:rsidR="00280890" w:rsidRPr="00B664F8" w:rsidTr="00D4197F">
        <w:trPr>
          <w:trHeight w:val="307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890" w:rsidRPr="00B664F8" w:rsidRDefault="00280890" w:rsidP="00D419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СНиП 21-01-97</w:t>
            </w:r>
            <w:r w:rsidRPr="00B664F8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Пожарная безопасность зданий и сооружений</w:t>
            </w:r>
          </w:p>
        </w:tc>
      </w:tr>
      <w:tr w:rsidR="00280890" w:rsidRPr="00B664F8" w:rsidTr="00D4197F">
        <w:trPr>
          <w:trHeight w:val="307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890" w:rsidRPr="00B664F8" w:rsidRDefault="00280890" w:rsidP="00D419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СП 70.13330.2012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Свод правил. Несущие и ограждающие конструкции. Актуализированная редакция СНиП 3.03.01-87</w:t>
            </w:r>
          </w:p>
        </w:tc>
      </w:tr>
      <w:tr w:rsidR="00280890" w:rsidRPr="00B664F8" w:rsidTr="00D4197F">
        <w:trPr>
          <w:trHeight w:val="277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890" w:rsidRPr="00B664F8" w:rsidRDefault="00280890" w:rsidP="00D419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СП 12-135-2003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Безопасность труда в строительстве. Отраслевые типовые инструкции по охране труда</w:t>
            </w:r>
          </w:p>
        </w:tc>
      </w:tr>
      <w:tr w:rsidR="00280890" w:rsidRPr="00B664F8" w:rsidTr="00D4197F">
        <w:trPr>
          <w:trHeight w:val="367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890" w:rsidRPr="00B664F8" w:rsidRDefault="00280890" w:rsidP="00D419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Постановление Правительства</w:t>
            </w:r>
          </w:p>
          <w:p w:rsidR="00280890" w:rsidRPr="00B664F8" w:rsidRDefault="00280890" w:rsidP="00D419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  <w:p w:rsidR="00280890" w:rsidRPr="00B664F8" w:rsidRDefault="00280890" w:rsidP="00D419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от 25 апреля 2012 г. N 390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890" w:rsidRPr="00B664F8" w:rsidRDefault="00280890" w:rsidP="00D419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Правила противопожарного режима в Российской Федерации</w:t>
            </w:r>
          </w:p>
        </w:tc>
      </w:tr>
      <w:tr w:rsidR="00280890" w:rsidRPr="00B664F8" w:rsidTr="00D4197F">
        <w:trPr>
          <w:trHeight w:val="36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890" w:rsidRPr="00B664F8" w:rsidRDefault="00280890" w:rsidP="00D4197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890" w:rsidRPr="00B664F8" w:rsidRDefault="00280890" w:rsidP="00D4197F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 xml:space="preserve">Федеральный закон от 30.12.2009 N 384-ФЗ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890" w:rsidRPr="00B664F8" w:rsidRDefault="00280890" w:rsidP="00D4197F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Технический регламент о безопасности зданий и сооружений</w:t>
            </w:r>
          </w:p>
        </w:tc>
      </w:tr>
    </w:tbl>
    <w:p w:rsidR="00280890" w:rsidRPr="00B664F8" w:rsidRDefault="00280890" w:rsidP="002808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664F8">
        <w:rPr>
          <w:rFonts w:ascii="Arial" w:hAnsi="Arial" w:cs="Arial"/>
          <w:color w:val="000000"/>
          <w:sz w:val="20"/>
          <w:szCs w:val="20"/>
        </w:rPr>
        <w:t>Требования к объемам выполненных работ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Работы должны быть выполнены в соответствии с ведомостями объемов работ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"/>
        <w:gridCol w:w="3857"/>
        <w:gridCol w:w="423"/>
        <w:gridCol w:w="2696"/>
        <w:gridCol w:w="1173"/>
        <w:gridCol w:w="1095"/>
        <w:gridCol w:w="850"/>
      </w:tblGrid>
      <w:tr w:rsidR="0001545A" w:rsidRPr="00B664F8" w:rsidTr="006567DC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45A" w:rsidRPr="00B664F8" w:rsidTr="006567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45A" w:rsidRPr="00B664F8" w:rsidTr="006567DC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45A" w:rsidRPr="00B664F8" w:rsidTr="006567DC">
        <w:trPr>
          <w:trHeight w:val="315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45A" w:rsidRPr="00B664F8" w:rsidTr="006567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FB9" w:rsidRPr="00B664F8" w:rsidTr="00BD5D93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3FB9" w:rsidRPr="00B664F8" w:rsidRDefault="008E3FB9" w:rsidP="008E3F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4F8">
              <w:rPr>
                <w:rFonts w:ascii="Arial" w:hAnsi="Arial" w:cs="Arial"/>
                <w:bCs/>
                <w:sz w:val="20"/>
                <w:szCs w:val="20"/>
              </w:rPr>
              <w:t>ВЕДОМОСТЬ</w:t>
            </w:r>
          </w:p>
          <w:p w:rsidR="008E3FB9" w:rsidRPr="00B664F8" w:rsidRDefault="008E3FB9" w:rsidP="008E3F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bCs/>
                <w:sz w:val="20"/>
                <w:szCs w:val="20"/>
              </w:rPr>
              <w:t>ОБЪЕМОВ РАБОТ №1</w:t>
            </w:r>
          </w:p>
        </w:tc>
      </w:tr>
      <w:tr w:rsidR="0001545A" w:rsidRPr="00B664F8" w:rsidTr="006567DC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45A" w:rsidRPr="00B664F8" w:rsidRDefault="007D66B7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 xml:space="preserve">Капитальный </w:t>
            </w:r>
            <w:r w:rsidR="0001545A" w:rsidRPr="00B664F8">
              <w:rPr>
                <w:rFonts w:ascii="Arial" w:hAnsi="Arial" w:cs="Arial"/>
                <w:sz w:val="20"/>
                <w:szCs w:val="20"/>
              </w:rPr>
              <w:t xml:space="preserve">ремонт дороги по </w:t>
            </w:r>
            <w:proofErr w:type="spellStart"/>
            <w:r w:rsidR="0001545A" w:rsidRPr="00B664F8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="0001545A" w:rsidRPr="00B664F8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="0001545A" w:rsidRPr="00B664F8">
              <w:rPr>
                <w:rFonts w:ascii="Arial" w:hAnsi="Arial" w:cs="Arial"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45A" w:rsidRPr="00B664F8" w:rsidTr="006567DC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B664F8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B664F8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B664F8">
              <w:rPr>
                <w:rFonts w:ascii="Arial" w:hAnsi="Arial" w:cs="Arial"/>
                <w:sz w:val="20"/>
                <w:szCs w:val="20"/>
              </w:rPr>
              <w:t>ознесенка</w:t>
            </w:r>
            <w:proofErr w:type="spellEnd"/>
            <w:r w:rsidRPr="00B664F8">
              <w:rPr>
                <w:rFonts w:ascii="Arial" w:hAnsi="Arial" w:cs="Arial"/>
                <w:sz w:val="20"/>
                <w:szCs w:val="20"/>
              </w:rPr>
              <w:t xml:space="preserve"> Баганского района Новосибирской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45A" w:rsidRPr="00B664F8" w:rsidTr="006567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45A" w:rsidRPr="00B664F8" w:rsidTr="006567DC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B664F8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Кол.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Обоснование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01545A" w:rsidRPr="00B664F8" w:rsidTr="006567D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1545A" w:rsidRPr="00B664F8" w:rsidTr="006567DC">
        <w:trPr>
          <w:trHeight w:val="45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64F8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Раздел 1. Земляное полотно</w:t>
            </w:r>
          </w:p>
        </w:tc>
      </w:tr>
      <w:tr w:rsidR="0001545A" w:rsidRPr="00B664F8" w:rsidTr="006567DC">
        <w:trPr>
          <w:trHeight w:val="383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 xml:space="preserve">                           пк5+0,00-пк12+20</w:t>
            </w:r>
          </w:p>
        </w:tc>
      </w:tr>
      <w:tr w:rsidR="0001545A" w:rsidRPr="00B664F8" w:rsidTr="006567D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Рыхление грунтов бульдозерами-рыхлител</w:t>
            </w:r>
            <w:r w:rsidR="005316DF" w:rsidRPr="00B664F8">
              <w:rPr>
                <w:rFonts w:ascii="Arial" w:hAnsi="Arial" w:cs="Arial"/>
                <w:sz w:val="20"/>
                <w:szCs w:val="20"/>
              </w:rPr>
              <w:t>ями</w:t>
            </w:r>
            <w:r w:rsidRPr="00B664F8">
              <w:rPr>
                <w:rFonts w:ascii="Arial" w:hAnsi="Arial" w:cs="Arial"/>
                <w:sz w:val="20"/>
                <w:szCs w:val="20"/>
              </w:rPr>
              <w:t>, глубина рыхления до 0,35 м, длина разрыхляемого участка свыше 200 м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0,8073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1,044-0,2367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ГЭСН01-02-032-03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Разработка грунта с погрузкой на автомобили-с</w:t>
            </w:r>
            <w:r w:rsidR="00C96047" w:rsidRPr="00B664F8">
              <w:rPr>
                <w:rFonts w:ascii="Arial" w:hAnsi="Arial" w:cs="Arial"/>
                <w:sz w:val="20"/>
                <w:szCs w:val="20"/>
              </w:rPr>
              <w:t>амосвалы экскаваторами с ковшом</w:t>
            </w:r>
            <w:r w:rsidR="005316DF" w:rsidRPr="00B664F8">
              <w:rPr>
                <w:rFonts w:ascii="Arial" w:hAnsi="Arial" w:cs="Arial"/>
                <w:sz w:val="20"/>
                <w:szCs w:val="20"/>
              </w:rPr>
              <w:t>,</w:t>
            </w:r>
            <w:r w:rsidR="00C96047" w:rsidRPr="00B66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64F8">
              <w:rPr>
                <w:rFonts w:ascii="Arial" w:hAnsi="Arial" w:cs="Arial"/>
                <w:sz w:val="20"/>
                <w:szCs w:val="20"/>
              </w:rPr>
              <w:t xml:space="preserve"> группа грунтов 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0,8073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1,044-0,2367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ГЭСН01-01-013-14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Перевозка грузов автомобилями-са</w:t>
            </w:r>
            <w:r w:rsidR="000B23A1" w:rsidRPr="00B664F8">
              <w:rPr>
                <w:rFonts w:ascii="Arial" w:hAnsi="Arial" w:cs="Arial"/>
                <w:sz w:val="20"/>
                <w:szCs w:val="20"/>
              </w:rPr>
              <w:t>мосвалами</w:t>
            </w:r>
            <w:r w:rsidRPr="00B664F8">
              <w:rPr>
                <w:rFonts w:ascii="Arial" w:hAnsi="Arial" w:cs="Arial"/>
                <w:sz w:val="20"/>
                <w:szCs w:val="20"/>
              </w:rPr>
              <w:t>, работающих вне карьера, на расстояние: до 2 км I класс груза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1412,775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1827-414,225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ФССЦпг03-21-01-002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Ремонт и содержание грунтовых землевозных дорог на каждые 0,5 км длины, группа грунтов: 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0,8073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1,044-0,2367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ГЭСН01-01-015-02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Уплотнение грунта прицепными катками на пневмоколесном ходу</w:t>
            </w:r>
            <w:r w:rsidR="00FD5273" w:rsidRPr="00B664F8">
              <w:rPr>
                <w:rFonts w:ascii="Arial" w:hAnsi="Arial" w:cs="Arial"/>
                <w:sz w:val="20"/>
                <w:szCs w:val="20"/>
              </w:rPr>
              <w:t>,</w:t>
            </w:r>
            <w:r w:rsidRPr="00B664F8">
              <w:rPr>
                <w:rFonts w:ascii="Arial" w:hAnsi="Arial" w:cs="Arial"/>
                <w:sz w:val="20"/>
                <w:szCs w:val="20"/>
              </w:rPr>
              <w:t xml:space="preserve"> на первый проход по одному следу при толщине слоя: 25 см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1,4712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1,902-0,4308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ГЭСН01-02-001-01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На каждый последующий проход по одному следу добавлять: к норме 01-02-001-01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1,4712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1,902-0,4308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ГЭСН01-02-001-07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Планировка откосов и полотна: насыпей механизированным способом, группа грунтов 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B664F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B664F8">
              <w:rPr>
                <w:rFonts w:ascii="Arial" w:hAnsi="Arial" w:cs="Arial"/>
                <w:sz w:val="20"/>
                <w:szCs w:val="20"/>
              </w:rPr>
              <w:t xml:space="preserve"> спланированной площади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4,7984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6,206-1,4076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ГЭСН01-02-027-12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45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64F8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Раздел 2. пк</w:t>
            </w:r>
            <w:proofErr w:type="gramStart"/>
            <w:r w:rsidRPr="00B664F8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  <w:r w:rsidRPr="00B664F8">
              <w:rPr>
                <w:rFonts w:ascii="Arial" w:hAnsi="Arial" w:cs="Arial"/>
                <w:bCs/>
                <w:sz w:val="20"/>
                <w:szCs w:val="20"/>
              </w:rPr>
              <w:t>+63,3пк12+20</w:t>
            </w:r>
          </w:p>
        </w:tc>
      </w:tr>
      <w:tr w:rsidR="0001545A" w:rsidRPr="00B664F8" w:rsidTr="006567DC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 xml:space="preserve">Устройство оснований толщиной </w:t>
            </w:r>
            <w:r w:rsidR="00F57866" w:rsidRPr="00B664F8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Pr="00B664F8">
              <w:rPr>
                <w:rFonts w:ascii="Arial" w:hAnsi="Arial" w:cs="Arial"/>
                <w:sz w:val="20"/>
                <w:szCs w:val="20"/>
              </w:rPr>
              <w:t>15 см из щебня фракции 40-70 мм при укатке каменных материалов с пределом прочности на сжатие свыше 98,1 МПа (1000 кгс/см</w:t>
            </w:r>
            <w:proofErr w:type="gramStart"/>
            <w:r w:rsidRPr="00B664F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B664F8">
              <w:rPr>
                <w:rFonts w:ascii="Arial" w:hAnsi="Arial" w:cs="Arial"/>
                <w:sz w:val="20"/>
                <w:szCs w:val="20"/>
              </w:rPr>
              <w:t>): однослойных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B664F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B664F8">
              <w:rPr>
                <w:rFonts w:ascii="Arial" w:hAnsi="Arial" w:cs="Arial"/>
                <w:sz w:val="20"/>
                <w:szCs w:val="20"/>
              </w:rPr>
              <w:t xml:space="preserve"> основания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3,4066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4,406-0,9994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ГЭСН27-04-005-01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На каждый 1 см изменения толщины слоя добавлять или исключать к нормам 27-04-005-01, 27-04-005-02, 27-04-005-03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B664F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B664F8">
              <w:rPr>
                <w:rFonts w:ascii="Arial" w:hAnsi="Arial" w:cs="Arial"/>
                <w:sz w:val="20"/>
                <w:szCs w:val="20"/>
              </w:rPr>
              <w:t xml:space="preserve"> основания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3,4066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4,406-0,9994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ГЭСН27-04-005-04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40-70 мм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686,73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888,22-201,49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Калькуляция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10-20 мм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51,1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66,09-14,99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Калькуляция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 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2,722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3,52-0,798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ГЭСН27-06-026-01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Дополнительный транспорт битума на 63 км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100т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0,02722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(3,52-0,798)/100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 xml:space="preserve">ГЭСН 27, </w:t>
            </w:r>
            <w:proofErr w:type="spellStart"/>
            <w:r w:rsidRPr="00B664F8">
              <w:rPr>
                <w:rFonts w:ascii="Arial" w:hAnsi="Arial" w:cs="Arial"/>
                <w:sz w:val="20"/>
                <w:szCs w:val="20"/>
              </w:rPr>
              <w:t>тех</w:t>
            </w:r>
            <w:proofErr w:type="gramStart"/>
            <w:r w:rsidRPr="00B664F8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B664F8">
              <w:rPr>
                <w:rFonts w:ascii="Arial" w:hAnsi="Arial" w:cs="Arial"/>
                <w:sz w:val="20"/>
                <w:szCs w:val="20"/>
              </w:rPr>
              <w:t>асть</w:t>
            </w:r>
            <w:proofErr w:type="spellEnd"/>
            <w:r w:rsidRPr="00B664F8">
              <w:rPr>
                <w:rFonts w:ascii="Arial" w:hAnsi="Arial" w:cs="Arial"/>
                <w:sz w:val="20"/>
                <w:szCs w:val="20"/>
              </w:rPr>
              <w:t xml:space="preserve"> п.1.27.8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 xml:space="preserve">Устройство покрытия толщиной </w:t>
            </w:r>
            <w:r w:rsidR="00370F57" w:rsidRPr="00B664F8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Pr="00B664F8">
              <w:rPr>
                <w:rFonts w:ascii="Arial" w:hAnsi="Arial" w:cs="Arial"/>
                <w:sz w:val="20"/>
                <w:szCs w:val="20"/>
              </w:rPr>
              <w:t>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B664F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B664F8">
              <w:rPr>
                <w:rFonts w:ascii="Arial" w:hAnsi="Arial" w:cs="Arial"/>
                <w:sz w:val="20"/>
                <w:szCs w:val="20"/>
              </w:rPr>
              <w:t xml:space="preserve"> покрытия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2,5051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3,24-0,7349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ГЭСН27-06-020-01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На каждые 0,5 см изменения толщины покрытия добавлять или исключать: к норме 27-06-020-01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B664F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B664F8">
              <w:rPr>
                <w:rFonts w:ascii="Arial" w:hAnsi="Arial" w:cs="Arial"/>
                <w:sz w:val="20"/>
                <w:szCs w:val="20"/>
              </w:rPr>
              <w:t xml:space="preserve"> покрытия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2,5051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3,24-0,7349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ГЭСН27-06-021-01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Перевозка грузов автомобилями-са</w:t>
            </w:r>
            <w:r w:rsidR="00370F57" w:rsidRPr="00B664F8">
              <w:rPr>
                <w:rFonts w:ascii="Arial" w:hAnsi="Arial" w:cs="Arial"/>
                <w:sz w:val="20"/>
                <w:szCs w:val="20"/>
              </w:rPr>
              <w:t>мосвалами</w:t>
            </w:r>
            <w:r w:rsidRPr="00B664F8">
              <w:rPr>
                <w:rFonts w:ascii="Arial" w:hAnsi="Arial" w:cs="Arial"/>
                <w:sz w:val="20"/>
                <w:szCs w:val="20"/>
              </w:rPr>
              <w:t xml:space="preserve">, работающих вне карьера, на расстояние: до 63 км I класс </w:t>
            </w:r>
            <w:proofErr w:type="gramStart"/>
            <w:r w:rsidRPr="00B664F8">
              <w:rPr>
                <w:rFonts w:ascii="Arial" w:hAnsi="Arial" w:cs="Arial"/>
                <w:sz w:val="20"/>
                <w:szCs w:val="20"/>
              </w:rPr>
              <w:t>груза</w:t>
            </w:r>
            <w:proofErr w:type="gramEnd"/>
            <w:r w:rsidRPr="00B664F8">
              <w:rPr>
                <w:rFonts w:ascii="Arial" w:hAnsi="Arial" w:cs="Arial"/>
                <w:sz w:val="20"/>
                <w:szCs w:val="20"/>
              </w:rPr>
              <w:t xml:space="preserve"> а/б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363,24</w:t>
            </w:r>
            <w:r w:rsidRPr="00B664F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469,8-106,56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ФССЦпг03-21-01-063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 xml:space="preserve">Укрепление обочин щебнем толщиной </w:t>
            </w:r>
            <w:r w:rsidR="00370F57" w:rsidRPr="00B664F8">
              <w:rPr>
                <w:rFonts w:ascii="Arial" w:hAnsi="Arial" w:cs="Arial"/>
                <w:sz w:val="20"/>
                <w:szCs w:val="20"/>
              </w:rPr>
              <w:t xml:space="preserve">не менее </w:t>
            </w:r>
            <w:r w:rsidRPr="00B664F8">
              <w:rPr>
                <w:rFonts w:ascii="Arial" w:hAnsi="Arial" w:cs="Arial"/>
                <w:sz w:val="20"/>
                <w:szCs w:val="20"/>
              </w:rPr>
              <w:t>6 см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 w:rsidRPr="00B664F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B664F8">
              <w:rPr>
                <w:rFonts w:ascii="Arial" w:hAnsi="Arial" w:cs="Arial"/>
                <w:sz w:val="20"/>
                <w:szCs w:val="20"/>
              </w:rPr>
              <w:t xml:space="preserve"> покрытия полосы и обочин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0,8077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ГЭСН27-08-001-11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Щебеночная смесь С-5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61,055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Калькуляция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545A" w:rsidRPr="00B664F8" w:rsidTr="006567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45A" w:rsidRPr="00B664F8" w:rsidTr="006567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45A" w:rsidRPr="00B664F8" w:rsidTr="006567D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45A" w:rsidRPr="00B664F8" w:rsidRDefault="0001545A" w:rsidP="00015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664F8">
        <w:rPr>
          <w:rFonts w:ascii="Arial" w:hAnsi="Arial" w:cs="Arial"/>
          <w:color w:val="000000"/>
          <w:sz w:val="20"/>
          <w:szCs w:val="20"/>
        </w:rPr>
        <w:t>Требования к безопасности работ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B664F8">
        <w:rPr>
          <w:rFonts w:ascii="Arial" w:hAnsi="Arial" w:cs="Arial"/>
          <w:color w:val="000000"/>
          <w:sz w:val="20"/>
          <w:szCs w:val="20"/>
        </w:rPr>
        <w:t xml:space="preserve">       Выполнение работ с соблюдением требований по технике безопасности, проведение              необходимых мероприятий по охране окружающей среды, противопожарных мероприятий. При выполнении работ Подрядчик несет ответственность за соблюдение правил техники безопасности и пожарной безопасности на объекте.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664F8">
        <w:rPr>
          <w:rFonts w:ascii="Arial" w:hAnsi="Arial" w:cs="Arial"/>
          <w:color w:val="000000"/>
          <w:sz w:val="20"/>
          <w:szCs w:val="20"/>
        </w:rPr>
        <w:t>Работы выполняются в соответствии с установленными нормами и правилами: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664F8">
        <w:rPr>
          <w:rFonts w:ascii="Arial" w:hAnsi="Arial" w:cs="Arial"/>
          <w:color w:val="000000"/>
          <w:sz w:val="20"/>
          <w:szCs w:val="20"/>
        </w:rPr>
        <w:t>-</w:t>
      </w:r>
      <w:r w:rsidRPr="00B664F8">
        <w:rPr>
          <w:rFonts w:ascii="Arial" w:hAnsi="Arial" w:cs="Arial"/>
          <w:color w:val="000000"/>
          <w:sz w:val="20"/>
          <w:szCs w:val="20"/>
        </w:rPr>
        <w:tab/>
        <w:t>при проведении пожароопасных работ на объекте необходимо руководствоваться правилами ППБ РФ;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664F8">
        <w:rPr>
          <w:rFonts w:ascii="Arial" w:hAnsi="Arial" w:cs="Arial"/>
          <w:color w:val="000000"/>
          <w:sz w:val="20"/>
          <w:szCs w:val="20"/>
        </w:rPr>
        <w:t>-</w:t>
      </w:r>
      <w:r w:rsidRPr="00B664F8">
        <w:rPr>
          <w:rFonts w:ascii="Arial" w:hAnsi="Arial" w:cs="Arial"/>
          <w:color w:val="000000"/>
          <w:sz w:val="20"/>
          <w:szCs w:val="20"/>
        </w:rPr>
        <w:tab/>
        <w:t>при проведении огневых работ требуется обязательное оформление разрешения на их производство;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664F8">
        <w:rPr>
          <w:rFonts w:ascii="Arial" w:hAnsi="Arial" w:cs="Arial"/>
          <w:color w:val="000000"/>
          <w:sz w:val="20"/>
          <w:szCs w:val="20"/>
        </w:rPr>
        <w:t>При производстве работ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664F8">
        <w:rPr>
          <w:rFonts w:ascii="Arial" w:hAnsi="Arial" w:cs="Arial"/>
          <w:color w:val="000000"/>
          <w:sz w:val="20"/>
          <w:szCs w:val="20"/>
        </w:rPr>
        <w:t>Требования к результатам работ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80890" w:rsidRPr="00B664F8" w:rsidRDefault="00280890" w:rsidP="0028089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Работы выполняются в объеме и сроки, предусмотренные описанием объекта закупки, в соответствии с требованиями технической документации, ГОСТ, СНиП, технических регламентов (норм и правил) и иных нормативных правовых актов, принятых в установленном порядке.</w:t>
      </w:r>
    </w:p>
    <w:p w:rsidR="00280890" w:rsidRPr="00B664F8" w:rsidRDefault="00280890" w:rsidP="0028089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Результат выполненной Подрядчиком работы при обычных условиях его эксплуатации должен быть безопасен для жизни, здоровья потребителя, окружающей среды.</w:t>
      </w:r>
    </w:p>
    <w:p w:rsidR="00280890" w:rsidRPr="00B664F8" w:rsidRDefault="00280890" w:rsidP="0028089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По завершении работ, Подрядчик обязан предоставить комплект исполнительной документации (журнал производства работ, результаты гидравлических испытаний, паспорта, сертификаты на материалы и оборудование, акты на скрытые работы, исполнительные схемы).</w:t>
      </w:r>
    </w:p>
    <w:p w:rsidR="00280890" w:rsidRPr="00B664F8" w:rsidRDefault="00280890" w:rsidP="0028089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Результат выполненной Подрядчиком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СНиП, ГОСТ, ТУ (действующим на момент проведения работ на территории РФ).</w:t>
      </w:r>
    </w:p>
    <w:p w:rsidR="00280890" w:rsidRPr="00B664F8" w:rsidRDefault="00280890" w:rsidP="0028089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80890" w:rsidRPr="00B664F8" w:rsidRDefault="00280890" w:rsidP="00280890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664F8">
        <w:rPr>
          <w:rFonts w:ascii="Arial" w:hAnsi="Arial" w:cs="Arial"/>
          <w:color w:val="000000"/>
          <w:sz w:val="20"/>
          <w:szCs w:val="20"/>
        </w:rPr>
        <w:t>Условия выполнения работ</w:t>
      </w:r>
    </w:p>
    <w:p w:rsidR="00280890" w:rsidRPr="00B664F8" w:rsidRDefault="00280890" w:rsidP="00280890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0890" w:rsidRPr="00B664F8" w:rsidRDefault="00280890" w:rsidP="00280890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ab/>
        <w:t>Работы выполняются иждивением Подрядчика - из его материалов, его силами и средствами и/или силами и средствами привлеченных им субподрядчиков.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Закрепление приказом ответственного лица от Подрядчика при выполнении работ на конкретном объекте и за решение всех вопросов, возникающих в процессе производства работ. Надлежаще заверенная копия приказа предоставляется Заказчику в течение 5 (пяти) рабочих дней с момента заключения контракта.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lastRenderedPageBreak/>
        <w:t>Обеспечение производства и качества выполнения работ в соответствии с требованиями действующих норм и правил, техническими условиями, устанавливаемыми в отношении данного вида работ.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Все используемые в рамках исполнения контракта материалы должны иметь сертификаты качества и соответствия.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Сдача результатов работы Заказчику в установленный срок.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Оперативное информирование Заказчика о проблемах, выявленных в процессе выполнения работ.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Обеспечение беспрепятственного контроля Заказчиком за производством всех видов работ в течение всего срока действия контракта.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Немедленное извещение Заказчика, путем направления уведомления в письменной форме, и до получения от него указаний приостановить работы при обнаружении обстоятельств, угрожающих положительным результатам и качеству выполняемой работы либо создающих невозможность ее завершения в срок.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Исполнение полученных в ходе выполнения работ указаний Заказчика, если такие указания не противоречат условиям контракта, характеру выполняемых работ и не представляют собой вмешательства в оперативно-хозяйственную деятельность Подрядчика.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При исполнении контракта Заказчик не предоставляет Подрядчику бытовые, складские и иные помещения, не обеспечивает сохранность материалов и оборудования.</w:t>
      </w:r>
    </w:p>
    <w:p w:rsidR="00280890" w:rsidRPr="00B664F8" w:rsidRDefault="00280890" w:rsidP="002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64F8">
        <w:rPr>
          <w:rFonts w:ascii="Arial" w:hAnsi="Arial" w:cs="Arial"/>
          <w:sz w:val="20"/>
          <w:szCs w:val="20"/>
        </w:rPr>
        <w:t>В течение работ и по окончании производить уборку и вывоз мусора.</w:t>
      </w:r>
    </w:p>
    <w:p w:rsidR="00280890" w:rsidRPr="00B664F8" w:rsidRDefault="00280890" w:rsidP="00280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0890" w:rsidRPr="00B664F8" w:rsidRDefault="00280890" w:rsidP="00280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  <w:lang w:eastAsia="en-US"/>
        </w:rPr>
      </w:pPr>
      <w:r w:rsidRPr="00B664F8">
        <w:rPr>
          <w:rFonts w:ascii="Arial" w:hAnsi="Arial" w:cs="Arial"/>
          <w:sz w:val="20"/>
          <w:szCs w:val="20"/>
          <w:lang w:eastAsia="en-US"/>
        </w:rPr>
        <w:t>Требования к гарантийному сроку работы и (или) объему предоставления гарантий качества</w:t>
      </w:r>
    </w:p>
    <w:p w:rsidR="00280890" w:rsidRPr="00B664F8" w:rsidRDefault="00280890" w:rsidP="00280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280890" w:rsidRPr="00B664F8" w:rsidRDefault="00280890" w:rsidP="00280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en-US"/>
        </w:rPr>
      </w:pPr>
      <w:r w:rsidRPr="00B664F8">
        <w:rPr>
          <w:rFonts w:ascii="Arial" w:hAnsi="Arial" w:cs="Arial"/>
          <w:color w:val="000000"/>
          <w:sz w:val="20"/>
          <w:szCs w:val="20"/>
          <w:lang w:eastAsia="en-US"/>
        </w:rPr>
        <w:t xml:space="preserve">Подрядчик гарантирует, что </w:t>
      </w:r>
      <w:r w:rsidRPr="00B664F8">
        <w:rPr>
          <w:rFonts w:ascii="Arial" w:hAnsi="Arial" w:cs="Arial"/>
          <w:sz w:val="20"/>
          <w:szCs w:val="20"/>
          <w:lang w:eastAsia="en-US"/>
        </w:rPr>
        <w:t>выполняемые Работы соответствуют требованиям, установленным в Контракте, обязательным нормам и правилам, регулирующим данную деятельность (ГОСТ, ТУ),</w:t>
      </w:r>
      <w:r w:rsidRPr="00B664F8">
        <w:rPr>
          <w:rFonts w:ascii="Arial" w:hAnsi="Arial" w:cs="Arial"/>
          <w:color w:val="000000"/>
          <w:sz w:val="20"/>
          <w:szCs w:val="20"/>
        </w:rPr>
        <w:t xml:space="preserve"> а также иным требованиям законодательства Российской Федерации</w:t>
      </w:r>
      <w:r w:rsidRPr="00B664F8">
        <w:rPr>
          <w:rFonts w:ascii="Arial" w:hAnsi="Arial" w:cs="Arial"/>
          <w:sz w:val="20"/>
          <w:szCs w:val="20"/>
          <w:lang w:eastAsia="en-US"/>
        </w:rPr>
        <w:t xml:space="preserve">, действующим на момент выполнения Работ. </w:t>
      </w:r>
    </w:p>
    <w:p w:rsidR="00280890" w:rsidRPr="00B664F8" w:rsidRDefault="00280890" w:rsidP="00280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B664F8">
        <w:rPr>
          <w:rFonts w:ascii="Arial" w:hAnsi="Arial" w:cs="Arial"/>
          <w:color w:val="000000"/>
          <w:sz w:val="20"/>
          <w:szCs w:val="20"/>
          <w:lang w:eastAsia="en-US"/>
        </w:rPr>
        <w:t xml:space="preserve">Гарантийный срок на выполненные по Контракту Работы составляет 2 (два) года с даты подписания Сторонами </w:t>
      </w:r>
      <w:hyperlink w:anchor="Par1076" w:history="1">
        <w:proofErr w:type="gramStart"/>
        <w:r w:rsidRPr="00B664F8">
          <w:rPr>
            <w:rFonts w:ascii="Arial" w:hAnsi="Arial" w:cs="Arial"/>
            <w:color w:val="000000"/>
            <w:sz w:val="20"/>
            <w:szCs w:val="20"/>
            <w:lang w:eastAsia="en-US"/>
          </w:rPr>
          <w:t>а</w:t>
        </w:r>
      </w:hyperlink>
      <w:r w:rsidRPr="00B664F8">
        <w:rPr>
          <w:rFonts w:ascii="Arial" w:hAnsi="Arial" w:cs="Arial"/>
          <w:color w:val="000000"/>
          <w:sz w:val="20"/>
          <w:szCs w:val="20"/>
          <w:lang w:eastAsia="en-US"/>
        </w:rPr>
        <w:t>кта</w:t>
      </w:r>
      <w:proofErr w:type="gramEnd"/>
      <w:r w:rsidRPr="00B664F8">
        <w:rPr>
          <w:rFonts w:ascii="Arial" w:hAnsi="Arial" w:cs="Arial"/>
          <w:color w:val="000000"/>
          <w:sz w:val="20"/>
          <w:szCs w:val="20"/>
          <w:lang w:eastAsia="en-US"/>
        </w:rPr>
        <w:t xml:space="preserve"> - приемки выполненных работ.</w:t>
      </w:r>
    </w:p>
    <w:p w:rsidR="00280890" w:rsidRPr="00B664F8" w:rsidRDefault="00280890" w:rsidP="00280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en-US"/>
        </w:rPr>
      </w:pPr>
      <w:r w:rsidRPr="00B664F8">
        <w:rPr>
          <w:rFonts w:ascii="Arial" w:hAnsi="Arial" w:cs="Arial"/>
          <w:sz w:val="20"/>
          <w:szCs w:val="20"/>
          <w:lang w:eastAsia="en-US"/>
        </w:rPr>
        <w:t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</w:p>
    <w:p w:rsidR="00280890" w:rsidRPr="00B664F8" w:rsidRDefault="00280890" w:rsidP="00280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B664F8">
        <w:rPr>
          <w:rFonts w:ascii="Arial" w:hAnsi="Arial" w:cs="Arial"/>
          <w:color w:val="000000"/>
          <w:sz w:val="20"/>
          <w:szCs w:val="20"/>
          <w:lang w:eastAsia="en-US"/>
        </w:rPr>
        <w:t>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</w:t>
      </w:r>
    </w:p>
    <w:p w:rsidR="00280890" w:rsidRPr="00B664F8" w:rsidRDefault="00280890" w:rsidP="00280890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B664F8">
        <w:rPr>
          <w:rFonts w:ascii="Arial" w:hAnsi="Arial" w:cs="Arial"/>
          <w:color w:val="000000"/>
          <w:sz w:val="20"/>
          <w:szCs w:val="20"/>
          <w:lang w:eastAsia="en-US"/>
        </w:rPr>
        <w:t>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:rsidR="00280890" w:rsidRPr="00B664F8" w:rsidRDefault="00280890" w:rsidP="00280890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280890" w:rsidRPr="00B664F8" w:rsidRDefault="00280890" w:rsidP="00280890">
      <w:pPr>
        <w:rPr>
          <w:rFonts w:ascii="Arial" w:hAnsi="Arial" w:cs="Arial"/>
          <w:sz w:val="20"/>
          <w:szCs w:val="20"/>
        </w:rPr>
      </w:pPr>
    </w:p>
    <w:bookmarkEnd w:id="0"/>
    <w:p w:rsidR="00DA6636" w:rsidRPr="00B664F8" w:rsidRDefault="00DA6636">
      <w:pPr>
        <w:rPr>
          <w:rFonts w:ascii="Arial" w:hAnsi="Arial" w:cs="Arial"/>
          <w:sz w:val="20"/>
          <w:szCs w:val="20"/>
        </w:rPr>
      </w:pPr>
    </w:p>
    <w:sectPr w:rsidR="00DA6636" w:rsidRPr="00B6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A39DD"/>
    <w:multiLevelType w:val="hybridMultilevel"/>
    <w:tmpl w:val="02CC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A4"/>
    <w:rsid w:val="00013524"/>
    <w:rsid w:val="0001545A"/>
    <w:rsid w:val="000B23A1"/>
    <w:rsid w:val="00280890"/>
    <w:rsid w:val="002856CC"/>
    <w:rsid w:val="00370F57"/>
    <w:rsid w:val="005316DF"/>
    <w:rsid w:val="00540EA4"/>
    <w:rsid w:val="006567DC"/>
    <w:rsid w:val="007D66B7"/>
    <w:rsid w:val="00825A8B"/>
    <w:rsid w:val="008E3FB9"/>
    <w:rsid w:val="009D2B19"/>
    <w:rsid w:val="009E45A4"/>
    <w:rsid w:val="00B13E6B"/>
    <w:rsid w:val="00B54546"/>
    <w:rsid w:val="00B664F8"/>
    <w:rsid w:val="00C96047"/>
    <w:rsid w:val="00DA6636"/>
    <w:rsid w:val="00E51DC5"/>
    <w:rsid w:val="00F57866"/>
    <w:rsid w:val="00F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11</cp:revision>
  <dcterms:created xsi:type="dcterms:W3CDTF">2014-05-30T07:42:00Z</dcterms:created>
  <dcterms:modified xsi:type="dcterms:W3CDTF">2014-08-05T05:05:00Z</dcterms:modified>
</cp:coreProperties>
</file>