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СОВЕТ ДЕПУТАТОВ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ЛОЗОВСКОГО СЕЛЬСОВЕТА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БАГАНСКОГО РАЙОНА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НОВОСИБИРСКОЙ ОБЛАСТИ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ЧЕТВЕРТОГО СОЗЫВА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РЕШЕНИЕ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(Шестьдесят пятой сессии)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от 20 февраля 2015 года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5558AC">
        <w:rPr>
          <w:rFonts w:ascii="Arial" w:hAnsi="Arial" w:cs="Arial"/>
          <w:sz w:val="20"/>
          <w:szCs w:val="20"/>
        </w:rPr>
        <w:t xml:space="preserve">  № 340</w:t>
      </w:r>
    </w:p>
    <w:p w:rsidR="005558AC" w:rsidRPr="005558AC" w:rsidRDefault="005558AC" w:rsidP="005558AC">
      <w:pPr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558AC">
        <w:rPr>
          <w:rFonts w:ascii="Arial" w:hAnsi="Arial" w:cs="Arial"/>
          <w:sz w:val="20"/>
          <w:szCs w:val="20"/>
        </w:rPr>
        <w:t>О проекте отчета об исполнении бюджета Лозовского сельсовета Баганского района Новосибирской  области за 2014 год</w:t>
      </w:r>
    </w:p>
    <w:p w:rsidR="005558AC" w:rsidRPr="005558AC" w:rsidRDefault="005558AC" w:rsidP="005558AC">
      <w:pPr>
        <w:jc w:val="center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rPr>
          <w:rFonts w:ascii="Arial" w:hAnsi="Arial" w:cs="Arial"/>
          <w:sz w:val="20"/>
          <w:szCs w:val="20"/>
        </w:rPr>
      </w:pPr>
    </w:p>
    <w:bookmarkEnd w:id="0"/>
    <w:p w:rsidR="005558AC" w:rsidRPr="005558AC" w:rsidRDefault="005558AC" w:rsidP="005558A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Совет депутатов    </w:t>
      </w:r>
    </w:p>
    <w:p w:rsidR="005558AC" w:rsidRPr="005558AC" w:rsidRDefault="005558AC" w:rsidP="005558AC">
      <w:pPr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                РЕШИЛ:</w:t>
      </w:r>
    </w:p>
    <w:p w:rsidR="005558AC" w:rsidRPr="005558AC" w:rsidRDefault="005558AC" w:rsidP="005558A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     1. Принять проект отчета об исполнении бюджета Лозовского сельсовета Баганского района Новосибирской области за 2014 год  и направить его на публичные слушания (Приложение № 1).</w:t>
      </w:r>
    </w:p>
    <w:p w:rsidR="005558AC" w:rsidRPr="005558AC" w:rsidRDefault="005558AC" w:rsidP="005558A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     2. Опубликовать проект отчета об исполнении бюджета Лозовского сельсовета Баганского района Новосибирской области за 2014 год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>Глава Лозовского сельсовета</w:t>
      </w: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  <w:r w:rsidRPr="005558AC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558AC">
        <w:rPr>
          <w:rFonts w:ascii="Arial" w:hAnsi="Arial" w:cs="Arial"/>
          <w:sz w:val="20"/>
          <w:szCs w:val="20"/>
        </w:rPr>
        <w:t xml:space="preserve">  А.А. Баранчиков   </w:t>
      </w:r>
    </w:p>
    <w:p w:rsidR="005558AC" w:rsidRPr="005558AC" w:rsidRDefault="005558AC" w:rsidP="005558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5558AC" w:rsidRPr="005558AC" w:rsidRDefault="005558AC" w:rsidP="005558AC">
      <w:pPr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ind w:firstLine="708"/>
        <w:rPr>
          <w:rFonts w:ascii="Arial" w:hAnsi="Arial" w:cs="Arial"/>
          <w:sz w:val="20"/>
          <w:szCs w:val="20"/>
        </w:rPr>
      </w:pPr>
    </w:p>
    <w:p w:rsidR="005558AC" w:rsidRPr="005558AC" w:rsidRDefault="005558AC" w:rsidP="005558AC">
      <w:pPr>
        <w:rPr>
          <w:rFonts w:ascii="Arial" w:hAnsi="Arial" w:cs="Arial"/>
          <w:sz w:val="20"/>
          <w:szCs w:val="20"/>
        </w:rPr>
      </w:pPr>
    </w:p>
    <w:sectPr w:rsidR="005558AC" w:rsidRPr="0055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31"/>
    <w:rsid w:val="005558AC"/>
    <w:rsid w:val="00BD0E31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558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558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2015-04-24T02:40:00Z</dcterms:created>
  <dcterms:modified xsi:type="dcterms:W3CDTF">2015-04-24T02:42:00Z</dcterms:modified>
</cp:coreProperties>
</file>