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FD8" w:rsidRPr="00CD5808" w:rsidRDefault="00073FD8" w:rsidP="004A7CA6">
      <w:pPr>
        <w:jc w:val="center"/>
        <w:outlineLvl w:val="0"/>
        <w:rPr>
          <w:rFonts w:ascii="Arial" w:hAnsi="Arial" w:cs="Arial"/>
          <w:sz w:val="20"/>
          <w:szCs w:val="20"/>
        </w:rPr>
      </w:pPr>
      <w:bookmarkStart w:id="0" w:name="_GoBack"/>
      <w:r w:rsidRPr="00CD5808">
        <w:rPr>
          <w:rFonts w:ascii="Arial" w:hAnsi="Arial" w:cs="Arial"/>
          <w:sz w:val="20"/>
          <w:szCs w:val="20"/>
        </w:rPr>
        <w:t xml:space="preserve">АДМИНИСТРАЦИЯ </w:t>
      </w:r>
    </w:p>
    <w:p w:rsidR="00073FD8" w:rsidRPr="00CD5808" w:rsidRDefault="00073FD8" w:rsidP="004A7CA6">
      <w:pPr>
        <w:jc w:val="center"/>
        <w:outlineLvl w:val="0"/>
        <w:rPr>
          <w:rFonts w:ascii="Arial" w:hAnsi="Arial" w:cs="Arial"/>
          <w:sz w:val="20"/>
          <w:szCs w:val="20"/>
        </w:rPr>
      </w:pPr>
      <w:r w:rsidRPr="00CD5808">
        <w:rPr>
          <w:rFonts w:ascii="Arial" w:hAnsi="Arial" w:cs="Arial"/>
          <w:sz w:val="20"/>
          <w:szCs w:val="20"/>
        </w:rPr>
        <w:t>ЛОЗОВСКОГО СЕЛЬСОВЕТА</w:t>
      </w:r>
    </w:p>
    <w:p w:rsidR="00073FD8" w:rsidRPr="00CD5808" w:rsidRDefault="00073FD8" w:rsidP="004A7CA6">
      <w:pPr>
        <w:jc w:val="center"/>
        <w:outlineLvl w:val="0"/>
        <w:rPr>
          <w:rFonts w:ascii="Arial" w:hAnsi="Arial" w:cs="Arial"/>
          <w:sz w:val="20"/>
          <w:szCs w:val="20"/>
        </w:rPr>
      </w:pPr>
      <w:r w:rsidRPr="00CD5808">
        <w:rPr>
          <w:rFonts w:ascii="Arial" w:hAnsi="Arial" w:cs="Arial"/>
          <w:sz w:val="20"/>
          <w:szCs w:val="20"/>
        </w:rPr>
        <w:t xml:space="preserve">БАГАНСКОГО РАЙОНА </w:t>
      </w:r>
    </w:p>
    <w:p w:rsidR="00073FD8" w:rsidRPr="00CD5808" w:rsidRDefault="00073FD8" w:rsidP="004A7CA6">
      <w:pPr>
        <w:jc w:val="center"/>
        <w:outlineLvl w:val="0"/>
        <w:rPr>
          <w:rFonts w:ascii="Arial" w:hAnsi="Arial" w:cs="Arial"/>
          <w:sz w:val="20"/>
          <w:szCs w:val="20"/>
        </w:rPr>
      </w:pPr>
      <w:r w:rsidRPr="00CD5808">
        <w:rPr>
          <w:rFonts w:ascii="Arial" w:hAnsi="Arial" w:cs="Arial"/>
          <w:sz w:val="20"/>
          <w:szCs w:val="20"/>
        </w:rPr>
        <w:t xml:space="preserve"> НОВОСИБИРСКОЙ ОБЛАСТИ</w:t>
      </w:r>
    </w:p>
    <w:p w:rsidR="00073FD8" w:rsidRPr="00CD5808" w:rsidRDefault="00073FD8" w:rsidP="004A7CA6">
      <w:pPr>
        <w:jc w:val="center"/>
        <w:rPr>
          <w:rFonts w:ascii="Arial" w:hAnsi="Arial" w:cs="Arial"/>
          <w:sz w:val="20"/>
          <w:szCs w:val="20"/>
        </w:rPr>
      </w:pPr>
    </w:p>
    <w:p w:rsidR="00073FD8" w:rsidRPr="00CD5808" w:rsidRDefault="00073FD8" w:rsidP="004A7CA6">
      <w:pPr>
        <w:jc w:val="center"/>
        <w:outlineLvl w:val="0"/>
        <w:rPr>
          <w:rFonts w:ascii="Arial" w:hAnsi="Arial" w:cs="Arial"/>
          <w:sz w:val="20"/>
          <w:szCs w:val="20"/>
        </w:rPr>
      </w:pPr>
      <w:r w:rsidRPr="00CD5808">
        <w:rPr>
          <w:rFonts w:ascii="Arial" w:hAnsi="Arial" w:cs="Arial"/>
          <w:sz w:val="20"/>
          <w:szCs w:val="20"/>
        </w:rPr>
        <w:t>ПОСТАНОВЛЕНИЕ</w:t>
      </w:r>
    </w:p>
    <w:p w:rsidR="00073FD8" w:rsidRPr="00CD5808" w:rsidRDefault="00073FD8" w:rsidP="00B37BD0">
      <w:pPr>
        <w:rPr>
          <w:rFonts w:ascii="Arial" w:hAnsi="Arial" w:cs="Arial"/>
          <w:sz w:val="20"/>
          <w:szCs w:val="20"/>
        </w:rPr>
      </w:pPr>
    </w:p>
    <w:p w:rsidR="00073FD8" w:rsidRPr="00CD5808" w:rsidRDefault="00073FD8" w:rsidP="00B37BD0">
      <w:pPr>
        <w:rPr>
          <w:rFonts w:ascii="Arial" w:hAnsi="Arial" w:cs="Arial"/>
          <w:sz w:val="20"/>
          <w:szCs w:val="20"/>
        </w:rPr>
      </w:pPr>
    </w:p>
    <w:p w:rsidR="00073FD8" w:rsidRPr="00CD5808" w:rsidRDefault="00073FD8" w:rsidP="00261501">
      <w:pPr>
        <w:jc w:val="center"/>
        <w:rPr>
          <w:rFonts w:ascii="Arial" w:hAnsi="Arial" w:cs="Arial"/>
          <w:sz w:val="20"/>
          <w:szCs w:val="20"/>
        </w:rPr>
      </w:pPr>
      <w:r w:rsidRPr="00CD5808">
        <w:rPr>
          <w:rFonts w:ascii="Arial" w:hAnsi="Arial" w:cs="Arial"/>
          <w:sz w:val="20"/>
          <w:szCs w:val="20"/>
        </w:rPr>
        <w:t>18.03.2015 г. № 14</w:t>
      </w:r>
    </w:p>
    <w:p w:rsidR="00073FD8" w:rsidRPr="00CD5808" w:rsidRDefault="00073FD8" w:rsidP="004A7CA6">
      <w:pPr>
        <w:pStyle w:val="ConsPlusNormal"/>
        <w:widowControl/>
        <w:ind w:firstLine="0"/>
        <w:jc w:val="both"/>
      </w:pPr>
    </w:p>
    <w:p w:rsidR="00073FD8" w:rsidRPr="00CD5808" w:rsidRDefault="00073FD8" w:rsidP="004A7CA6">
      <w:pPr>
        <w:pStyle w:val="ConsPlusNormal"/>
        <w:widowControl/>
        <w:ind w:firstLine="0"/>
        <w:jc w:val="both"/>
      </w:pPr>
    </w:p>
    <w:p w:rsidR="00073FD8" w:rsidRPr="00CD5808" w:rsidRDefault="00073FD8" w:rsidP="00D87DC1">
      <w:pPr>
        <w:pStyle w:val="ConsPlusNormal"/>
        <w:widowControl/>
        <w:ind w:firstLine="0"/>
        <w:jc w:val="center"/>
      </w:pPr>
      <w:r w:rsidRPr="00CD5808">
        <w:t>О подготовке муниципальной адресной программы</w:t>
      </w:r>
    </w:p>
    <w:p w:rsidR="00073FD8" w:rsidRPr="00CD5808" w:rsidRDefault="00073FD8" w:rsidP="00D87DC1">
      <w:pPr>
        <w:pStyle w:val="ConsPlusNormal"/>
        <w:widowControl/>
        <w:ind w:firstLine="0"/>
        <w:jc w:val="center"/>
      </w:pPr>
      <w:r w:rsidRPr="00CD5808">
        <w:t xml:space="preserve">Переселение граждан из </w:t>
      </w:r>
      <w:proofErr w:type="gramStart"/>
      <w:r w:rsidRPr="00CD5808">
        <w:t>ветхого</w:t>
      </w:r>
      <w:proofErr w:type="gramEnd"/>
      <w:r w:rsidRPr="00CD5808">
        <w:t xml:space="preserve"> и аварийного</w:t>
      </w:r>
    </w:p>
    <w:p w:rsidR="00073FD8" w:rsidRPr="00CD5808" w:rsidRDefault="00073FD8" w:rsidP="00D87DC1">
      <w:pPr>
        <w:pStyle w:val="ConsPlusNormal"/>
        <w:widowControl/>
        <w:ind w:firstLine="0"/>
        <w:jc w:val="center"/>
      </w:pPr>
      <w:r w:rsidRPr="00CD5808">
        <w:t xml:space="preserve">жилищного фонда  Лозовского сельсовета Баганского района </w:t>
      </w:r>
      <w:proofErr w:type="gramStart"/>
      <w:r w:rsidRPr="00CD5808">
        <w:t>Новосибирской</w:t>
      </w:r>
      <w:proofErr w:type="gramEnd"/>
    </w:p>
    <w:p w:rsidR="00073FD8" w:rsidRPr="00CD5808" w:rsidRDefault="00073FD8" w:rsidP="00D87DC1">
      <w:pPr>
        <w:pStyle w:val="ConsPlusNormal"/>
        <w:widowControl/>
        <w:ind w:firstLine="0"/>
        <w:jc w:val="center"/>
      </w:pPr>
      <w:r w:rsidRPr="00CD5808">
        <w:t>области на 2015-2016 годы</w:t>
      </w:r>
    </w:p>
    <w:p w:rsidR="00073FD8" w:rsidRPr="00CD5808" w:rsidRDefault="00073FD8" w:rsidP="00D87DC1">
      <w:pPr>
        <w:pStyle w:val="ConsPlusNormal"/>
        <w:widowControl/>
        <w:ind w:firstLine="540"/>
        <w:jc w:val="center"/>
      </w:pPr>
    </w:p>
    <w:p w:rsidR="00073FD8" w:rsidRPr="00CD5808" w:rsidRDefault="00073FD8" w:rsidP="004A7CA6">
      <w:pPr>
        <w:pStyle w:val="ConsPlusNormal"/>
        <w:widowControl/>
        <w:ind w:firstLine="540"/>
        <w:jc w:val="both"/>
      </w:pPr>
      <w:r w:rsidRPr="00CD5808">
        <w:t>В соответствии со статьей 32 Жилищного кодекса Российской Федерации, в целях организации переселения граждан из аварийного жилищного фонда,</w:t>
      </w:r>
    </w:p>
    <w:p w:rsidR="00073FD8" w:rsidRPr="00CD5808" w:rsidRDefault="00073FD8" w:rsidP="004A7CA6">
      <w:pPr>
        <w:pStyle w:val="ConsPlusNormal"/>
        <w:widowControl/>
        <w:ind w:firstLine="540"/>
        <w:jc w:val="both"/>
      </w:pPr>
      <w:r w:rsidRPr="00CD5808">
        <w:t>ПОСТАНОВЛЯЮ:</w:t>
      </w:r>
    </w:p>
    <w:p w:rsidR="00073FD8" w:rsidRPr="00CD5808" w:rsidRDefault="00073FD8" w:rsidP="004A7CA6">
      <w:pPr>
        <w:pStyle w:val="ConsPlusNormal"/>
        <w:widowControl/>
        <w:ind w:firstLine="540"/>
        <w:jc w:val="both"/>
      </w:pPr>
      <w:r w:rsidRPr="00CD5808">
        <w:t>1. Заместителю главы администрации Лозовского сельсовета</w:t>
      </w:r>
      <w:r w:rsidR="00CD5808">
        <w:t xml:space="preserve"> </w:t>
      </w:r>
      <w:r w:rsidRPr="00CD5808">
        <w:t>Кузнецовой  В.С. обеспечить участие в подготовке региональной адресной программы переселения граждан из аварийного жилищного фонда Лозовского сельсовета  Баганского района Новосибирской области на 2015-2016 годы.</w:t>
      </w:r>
    </w:p>
    <w:p w:rsidR="00073FD8" w:rsidRPr="00CD5808" w:rsidRDefault="00073FD8" w:rsidP="004A7CA6">
      <w:pPr>
        <w:pStyle w:val="ConsPlusNormal"/>
        <w:widowControl/>
        <w:ind w:firstLine="540"/>
        <w:jc w:val="both"/>
      </w:pPr>
      <w:r w:rsidRPr="00CD5808">
        <w:t>2. Главному бухгалтеру МКУ «УБУ и АХО Лозовского сельсовета» Батуриной А.В. осуществить финансирование расходов на реализацию региональной адресной программы переселения граждан за счет средств бюджета Лозовского сельсовета в пределах утвержденных бюджетных ассигнований на 2015-2016 годы.</w:t>
      </w:r>
    </w:p>
    <w:p w:rsidR="00073FD8" w:rsidRPr="00CD5808" w:rsidRDefault="00073FD8" w:rsidP="004A7CA6">
      <w:pPr>
        <w:pStyle w:val="ConsPlusNormal"/>
        <w:widowControl/>
        <w:ind w:firstLine="540"/>
        <w:jc w:val="both"/>
        <w:rPr>
          <w:color w:val="000000"/>
        </w:rPr>
      </w:pPr>
      <w:r w:rsidRPr="00CD5808">
        <w:t xml:space="preserve">3. </w:t>
      </w:r>
      <w:r w:rsidRPr="00CD5808">
        <w:rPr>
          <w:color w:val="000000"/>
        </w:rPr>
        <w:t>Утвердить Перечень аварийных многоквартирных домов, в отношении которых планируется предоставление финансовой поддержки на переселение граждан из аварийного жилищного фонда (приложение № 1), реестр аварийных многоквартирных домов (приложение № 2) и планируемые  показатели выполнения Программы (приложение № 3).</w:t>
      </w:r>
    </w:p>
    <w:p w:rsidR="00073FD8" w:rsidRPr="00CD5808" w:rsidRDefault="00073FD8" w:rsidP="004A7CA6">
      <w:pPr>
        <w:pStyle w:val="ConsPlusNormal"/>
        <w:widowControl/>
        <w:ind w:firstLine="540"/>
        <w:jc w:val="both"/>
      </w:pPr>
      <w:r w:rsidRPr="00CD5808">
        <w:t>4. Переселение граждан, являющихся собственниками жилых помещений в аварийных многоквартирных домах, осуществлять в соответствии с заключенными предварительными договорами путем предоставления взамен изымаемого жилого помещения другого вновь построенного жилого помещения в многоквартирном доме с зачетом его площади.</w:t>
      </w:r>
    </w:p>
    <w:p w:rsidR="00073FD8" w:rsidRPr="00CD5808" w:rsidRDefault="00073FD8" w:rsidP="004A7CA6">
      <w:pPr>
        <w:pStyle w:val="ConsPlusNormal"/>
        <w:widowControl/>
        <w:ind w:firstLine="540"/>
        <w:jc w:val="both"/>
      </w:pPr>
      <w:r w:rsidRPr="00CD5808">
        <w:t>5. Установить следующие сроки для сноса силами собственников помещений в многоквартирном аварийном доме:</w:t>
      </w:r>
    </w:p>
    <w:p w:rsidR="00073FD8" w:rsidRPr="00CD5808" w:rsidRDefault="00073FD8" w:rsidP="004A7CA6">
      <w:pPr>
        <w:pStyle w:val="ConsPlusNormal"/>
        <w:widowControl/>
        <w:ind w:firstLine="540"/>
        <w:jc w:val="both"/>
      </w:pPr>
      <w:r w:rsidRPr="00CD5808">
        <w:t xml:space="preserve">5.1. три месяца со дня представления единогласного решения об участии в региональной программе по переселению граждан, </w:t>
      </w:r>
      <w:proofErr w:type="spellStart"/>
      <w:r w:rsidRPr="00CD5808">
        <w:t>принятогообщими</w:t>
      </w:r>
      <w:proofErr w:type="spellEnd"/>
      <w:r w:rsidRPr="00CD5808">
        <w:t xml:space="preserve"> собраниями собственников помещений в аварийном многоквартирном жилом доме.</w:t>
      </w:r>
    </w:p>
    <w:p w:rsidR="00073FD8" w:rsidRPr="00CD5808" w:rsidRDefault="00073FD8" w:rsidP="004A7CA6">
      <w:pPr>
        <w:pStyle w:val="ConsPlusNormal"/>
        <w:widowControl/>
        <w:ind w:firstLine="540"/>
        <w:jc w:val="both"/>
      </w:pPr>
      <w:r w:rsidRPr="00CD5808">
        <w:t>6. Обеспечить опубликование проекта муниципальной адресной программы на официальном сайте администрации в сети Интернет.</w:t>
      </w:r>
    </w:p>
    <w:p w:rsidR="00073FD8" w:rsidRPr="00CD5808" w:rsidRDefault="00073FD8" w:rsidP="004A7CA6">
      <w:pPr>
        <w:pStyle w:val="ConsPlusNormal"/>
        <w:widowControl/>
        <w:ind w:firstLine="540"/>
        <w:jc w:val="both"/>
      </w:pPr>
      <w:r w:rsidRPr="00CD5808">
        <w:t xml:space="preserve">7. </w:t>
      </w:r>
      <w:proofErr w:type="gramStart"/>
      <w:r w:rsidRPr="00CD5808">
        <w:t>Контроль за</w:t>
      </w:r>
      <w:proofErr w:type="gramEnd"/>
      <w:r w:rsidRPr="00CD5808">
        <w:t xml:space="preserve"> исполнением настоящего постановления оставляю за собой.</w:t>
      </w:r>
    </w:p>
    <w:p w:rsidR="00073FD8" w:rsidRPr="00CD5808" w:rsidRDefault="00073FD8" w:rsidP="004A7CA6">
      <w:pPr>
        <w:pStyle w:val="ConsPlusNormal"/>
        <w:widowControl/>
        <w:ind w:firstLine="540"/>
        <w:jc w:val="both"/>
      </w:pPr>
    </w:p>
    <w:p w:rsidR="00073FD8" w:rsidRPr="00CD5808" w:rsidRDefault="00073FD8" w:rsidP="004A7CA6">
      <w:pPr>
        <w:pStyle w:val="ConsPlusNormal"/>
        <w:widowControl/>
        <w:ind w:firstLine="0"/>
        <w:jc w:val="right"/>
      </w:pPr>
    </w:p>
    <w:p w:rsidR="00073FD8" w:rsidRPr="00CD5808" w:rsidRDefault="00073FD8" w:rsidP="004A7CA6">
      <w:pPr>
        <w:rPr>
          <w:rFonts w:ascii="Arial" w:hAnsi="Arial" w:cs="Arial"/>
          <w:sz w:val="20"/>
          <w:szCs w:val="20"/>
        </w:rPr>
      </w:pPr>
    </w:p>
    <w:p w:rsidR="00073FD8" w:rsidRPr="00CD5808" w:rsidRDefault="00073FD8" w:rsidP="004A7CA6">
      <w:pPr>
        <w:rPr>
          <w:rFonts w:ascii="Arial" w:hAnsi="Arial" w:cs="Arial"/>
          <w:sz w:val="20"/>
          <w:szCs w:val="20"/>
        </w:rPr>
      </w:pPr>
    </w:p>
    <w:p w:rsidR="00073FD8" w:rsidRPr="00CD5808" w:rsidRDefault="00073FD8" w:rsidP="004A7CA6">
      <w:pPr>
        <w:tabs>
          <w:tab w:val="right" w:pos="9355"/>
        </w:tabs>
        <w:outlineLvl w:val="0"/>
        <w:rPr>
          <w:rFonts w:ascii="Arial" w:hAnsi="Arial" w:cs="Arial"/>
          <w:sz w:val="20"/>
          <w:szCs w:val="20"/>
        </w:rPr>
      </w:pPr>
      <w:r w:rsidRPr="00CD5808">
        <w:rPr>
          <w:rFonts w:ascii="Arial" w:hAnsi="Arial" w:cs="Arial"/>
          <w:sz w:val="20"/>
          <w:szCs w:val="20"/>
        </w:rPr>
        <w:t>Глава Лозовского сельсовета</w:t>
      </w:r>
    </w:p>
    <w:p w:rsidR="00073FD8" w:rsidRPr="00CD5808" w:rsidRDefault="00073FD8" w:rsidP="004A7CA6">
      <w:pPr>
        <w:tabs>
          <w:tab w:val="right" w:pos="9355"/>
        </w:tabs>
        <w:rPr>
          <w:rFonts w:ascii="Arial" w:hAnsi="Arial" w:cs="Arial"/>
          <w:sz w:val="20"/>
          <w:szCs w:val="20"/>
        </w:rPr>
      </w:pPr>
      <w:r w:rsidRPr="00CD5808">
        <w:rPr>
          <w:rFonts w:ascii="Arial" w:hAnsi="Arial" w:cs="Arial"/>
          <w:sz w:val="20"/>
          <w:szCs w:val="20"/>
        </w:rPr>
        <w:t>Баганского района</w:t>
      </w:r>
    </w:p>
    <w:p w:rsidR="00073FD8" w:rsidRPr="00CD5808" w:rsidRDefault="00073FD8" w:rsidP="004A7CA6">
      <w:pPr>
        <w:tabs>
          <w:tab w:val="right" w:pos="9355"/>
        </w:tabs>
        <w:rPr>
          <w:rFonts w:ascii="Arial" w:hAnsi="Arial" w:cs="Arial"/>
          <w:sz w:val="20"/>
          <w:szCs w:val="20"/>
        </w:rPr>
      </w:pPr>
      <w:r w:rsidRPr="00CD5808">
        <w:rPr>
          <w:rFonts w:ascii="Arial" w:hAnsi="Arial" w:cs="Arial"/>
          <w:sz w:val="20"/>
          <w:szCs w:val="20"/>
        </w:rPr>
        <w:t>Новосибирской области</w:t>
      </w:r>
      <w:r w:rsidRPr="00CD5808">
        <w:rPr>
          <w:rFonts w:ascii="Arial" w:hAnsi="Arial" w:cs="Arial"/>
          <w:sz w:val="20"/>
          <w:szCs w:val="20"/>
        </w:rPr>
        <w:tab/>
        <w:t>А.А.</w:t>
      </w:r>
      <w:r w:rsidR="00CD5808">
        <w:rPr>
          <w:rFonts w:ascii="Arial" w:hAnsi="Arial" w:cs="Arial"/>
          <w:sz w:val="20"/>
          <w:szCs w:val="20"/>
        </w:rPr>
        <w:t xml:space="preserve"> </w:t>
      </w:r>
      <w:r w:rsidRPr="00CD5808">
        <w:rPr>
          <w:rFonts w:ascii="Arial" w:hAnsi="Arial" w:cs="Arial"/>
          <w:sz w:val="20"/>
          <w:szCs w:val="20"/>
        </w:rPr>
        <w:t>Баранчиков</w:t>
      </w:r>
    </w:p>
    <w:p w:rsidR="00073FD8" w:rsidRPr="00CD5808" w:rsidRDefault="00073FD8" w:rsidP="004A7CA6">
      <w:pPr>
        <w:spacing w:line="240" w:lineRule="atLeast"/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073FD8" w:rsidRPr="00CD5808" w:rsidRDefault="00073FD8" w:rsidP="004A7CA6">
      <w:pPr>
        <w:spacing w:line="240" w:lineRule="atLeast"/>
        <w:jc w:val="right"/>
        <w:rPr>
          <w:rFonts w:ascii="Arial" w:hAnsi="Arial" w:cs="Arial"/>
          <w:sz w:val="20"/>
          <w:szCs w:val="20"/>
        </w:rPr>
      </w:pPr>
    </w:p>
    <w:p w:rsidR="00073FD8" w:rsidRPr="00CD5808" w:rsidRDefault="00073FD8" w:rsidP="004A7CA6">
      <w:pPr>
        <w:spacing w:line="240" w:lineRule="atLeast"/>
        <w:jc w:val="right"/>
        <w:rPr>
          <w:rFonts w:ascii="Arial" w:hAnsi="Arial" w:cs="Arial"/>
          <w:i/>
          <w:iCs/>
          <w:sz w:val="20"/>
          <w:szCs w:val="20"/>
        </w:rPr>
      </w:pPr>
    </w:p>
    <w:p w:rsidR="00073FD8" w:rsidRPr="00CD5808" w:rsidRDefault="00073FD8" w:rsidP="004A7CA6">
      <w:pPr>
        <w:spacing w:line="240" w:lineRule="atLeast"/>
        <w:jc w:val="right"/>
        <w:rPr>
          <w:rFonts w:ascii="Arial" w:hAnsi="Arial" w:cs="Arial"/>
          <w:i/>
          <w:iCs/>
          <w:sz w:val="20"/>
          <w:szCs w:val="20"/>
        </w:rPr>
      </w:pPr>
    </w:p>
    <w:p w:rsidR="00073FD8" w:rsidRPr="00CD5808" w:rsidRDefault="00073FD8" w:rsidP="004A7CA6">
      <w:pPr>
        <w:spacing w:line="240" w:lineRule="atLeast"/>
        <w:jc w:val="right"/>
        <w:rPr>
          <w:rFonts w:ascii="Arial" w:hAnsi="Arial" w:cs="Arial"/>
          <w:i/>
          <w:iCs/>
          <w:sz w:val="20"/>
          <w:szCs w:val="20"/>
        </w:rPr>
      </w:pPr>
    </w:p>
    <w:p w:rsidR="00073FD8" w:rsidRPr="00CD5808" w:rsidRDefault="00073FD8" w:rsidP="001700AF">
      <w:pPr>
        <w:spacing w:line="240" w:lineRule="atLeast"/>
        <w:rPr>
          <w:rFonts w:ascii="Arial" w:hAnsi="Arial" w:cs="Arial"/>
          <w:sz w:val="20"/>
          <w:szCs w:val="20"/>
        </w:rPr>
      </w:pPr>
      <w:r w:rsidRPr="00CD5808">
        <w:rPr>
          <w:rFonts w:ascii="Arial" w:hAnsi="Arial" w:cs="Arial"/>
          <w:sz w:val="20"/>
          <w:szCs w:val="20"/>
        </w:rPr>
        <w:t xml:space="preserve">Ирина Алексеевна Писаревская </w:t>
      </w:r>
    </w:p>
    <w:p w:rsidR="00073FD8" w:rsidRPr="00CD5808" w:rsidRDefault="00073FD8" w:rsidP="001700AF">
      <w:pPr>
        <w:spacing w:line="240" w:lineRule="atLeast"/>
        <w:rPr>
          <w:rFonts w:ascii="Arial" w:hAnsi="Arial" w:cs="Arial"/>
          <w:sz w:val="20"/>
          <w:szCs w:val="20"/>
        </w:rPr>
      </w:pPr>
      <w:r w:rsidRPr="00CD5808">
        <w:rPr>
          <w:rFonts w:ascii="Arial" w:hAnsi="Arial" w:cs="Arial"/>
          <w:sz w:val="20"/>
          <w:szCs w:val="20"/>
        </w:rPr>
        <w:t>35-388</w:t>
      </w:r>
    </w:p>
    <w:p w:rsidR="00073FD8" w:rsidRPr="00CD5808" w:rsidRDefault="00073FD8" w:rsidP="004A7CA6">
      <w:pPr>
        <w:spacing w:line="240" w:lineRule="atLeast"/>
        <w:jc w:val="right"/>
        <w:rPr>
          <w:rFonts w:ascii="Arial" w:hAnsi="Arial" w:cs="Arial"/>
          <w:i/>
          <w:iCs/>
          <w:sz w:val="20"/>
          <w:szCs w:val="20"/>
        </w:rPr>
      </w:pPr>
    </w:p>
    <w:p w:rsidR="00073FD8" w:rsidRPr="00CD5808" w:rsidRDefault="00073FD8" w:rsidP="004A7CA6">
      <w:pPr>
        <w:spacing w:line="240" w:lineRule="atLeast"/>
        <w:jc w:val="right"/>
        <w:rPr>
          <w:rFonts w:ascii="Arial" w:hAnsi="Arial" w:cs="Arial"/>
          <w:i/>
          <w:iCs/>
          <w:sz w:val="20"/>
          <w:szCs w:val="20"/>
        </w:rPr>
      </w:pPr>
    </w:p>
    <w:p w:rsidR="00073FD8" w:rsidRPr="00CD5808" w:rsidRDefault="00073FD8" w:rsidP="004A7CA6">
      <w:pPr>
        <w:spacing w:line="240" w:lineRule="atLeast"/>
        <w:jc w:val="right"/>
        <w:rPr>
          <w:rFonts w:ascii="Arial" w:hAnsi="Arial" w:cs="Arial"/>
          <w:i/>
          <w:iCs/>
          <w:sz w:val="20"/>
          <w:szCs w:val="20"/>
        </w:rPr>
      </w:pPr>
    </w:p>
    <w:p w:rsidR="00073FD8" w:rsidRPr="00CD5808" w:rsidRDefault="00073FD8" w:rsidP="00CD5808">
      <w:pPr>
        <w:spacing w:line="240" w:lineRule="atLeast"/>
        <w:rPr>
          <w:rFonts w:ascii="Arial" w:hAnsi="Arial" w:cs="Arial"/>
          <w:i/>
          <w:iCs/>
          <w:sz w:val="20"/>
          <w:szCs w:val="20"/>
        </w:rPr>
      </w:pPr>
    </w:p>
    <w:p w:rsidR="00073FD8" w:rsidRPr="00CD5808" w:rsidRDefault="00073FD8" w:rsidP="004A7CA6">
      <w:pPr>
        <w:spacing w:line="240" w:lineRule="atLeast"/>
        <w:jc w:val="right"/>
        <w:rPr>
          <w:rFonts w:ascii="Arial" w:hAnsi="Arial" w:cs="Arial"/>
          <w:i/>
          <w:iCs/>
          <w:sz w:val="20"/>
          <w:szCs w:val="20"/>
        </w:rPr>
      </w:pPr>
    </w:p>
    <w:p w:rsidR="00073FD8" w:rsidRPr="00CD5808" w:rsidRDefault="00073FD8" w:rsidP="004A7CA6">
      <w:pPr>
        <w:spacing w:line="240" w:lineRule="atLeast"/>
        <w:jc w:val="right"/>
        <w:rPr>
          <w:rFonts w:ascii="Arial" w:hAnsi="Arial" w:cs="Arial"/>
          <w:i/>
          <w:iCs/>
          <w:sz w:val="20"/>
          <w:szCs w:val="20"/>
        </w:rPr>
      </w:pPr>
    </w:p>
    <w:p w:rsidR="00073FD8" w:rsidRPr="00CD5808" w:rsidRDefault="00073FD8" w:rsidP="004A7CA6">
      <w:pPr>
        <w:spacing w:line="240" w:lineRule="atLeast"/>
        <w:jc w:val="right"/>
        <w:rPr>
          <w:rFonts w:ascii="Arial" w:hAnsi="Arial" w:cs="Arial"/>
          <w:i/>
          <w:iCs/>
          <w:sz w:val="20"/>
          <w:szCs w:val="20"/>
        </w:rPr>
      </w:pPr>
    </w:p>
    <w:p w:rsidR="00073FD8" w:rsidRPr="00CD5808" w:rsidRDefault="00073FD8" w:rsidP="004A7CA6">
      <w:pPr>
        <w:spacing w:line="240" w:lineRule="atLeast"/>
        <w:jc w:val="right"/>
        <w:rPr>
          <w:rFonts w:ascii="Arial" w:hAnsi="Arial" w:cs="Arial"/>
          <w:i/>
          <w:iCs/>
          <w:sz w:val="20"/>
          <w:szCs w:val="20"/>
        </w:rPr>
      </w:pPr>
    </w:p>
    <w:p w:rsidR="00073FD8" w:rsidRPr="00CD5808" w:rsidRDefault="00073FD8" w:rsidP="004A7CA6">
      <w:pPr>
        <w:spacing w:line="240" w:lineRule="atLeast"/>
        <w:jc w:val="right"/>
        <w:rPr>
          <w:rFonts w:ascii="Arial" w:hAnsi="Arial" w:cs="Arial"/>
          <w:sz w:val="20"/>
          <w:szCs w:val="20"/>
        </w:rPr>
      </w:pPr>
      <w:r w:rsidRPr="00CD5808">
        <w:rPr>
          <w:rFonts w:ascii="Arial" w:hAnsi="Arial" w:cs="Arial"/>
          <w:sz w:val="20"/>
          <w:szCs w:val="20"/>
        </w:rPr>
        <w:t>ПРОЕКТ</w:t>
      </w:r>
    </w:p>
    <w:p w:rsidR="00073FD8" w:rsidRPr="00CD5808" w:rsidRDefault="00073FD8" w:rsidP="004A7CA6">
      <w:pPr>
        <w:spacing w:line="240" w:lineRule="atLeast"/>
        <w:jc w:val="right"/>
        <w:rPr>
          <w:rFonts w:ascii="Arial" w:hAnsi="Arial" w:cs="Arial"/>
          <w:i/>
          <w:iCs/>
          <w:sz w:val="20"/>
          <w:szCs w:val="20"/>
        </w:rPr>
      </w:pPr>
    </w:p>
    <w:p w:rsidR="00073FD8" w:rsidRPr="00CD5808" w:rsidRDefault="00073FD8" w:rsidP="004A7CA6">
      <w:pPr>
        <w:spacing w:line="240" w:lineRule="atLeast"/>
        <w:jc w:val="center"/>
        <w:rPr>
          <w:rFonts w:ascii="Arial" w:hAnsi="Arial" w:cs="Arial"/>
          <w:sz w:val="20"/>
          <w:szCs w:val="20"/>
        </w:rPr>
      </w:pPr>
      <w:r w:rsidRPr="00CD5808">
        <w:rPr>
          <w:rFonts w:ascii="Arial" w:hAnsi="Arial" w:cs="Arial"/>
          <w:sz w:val="20"/>
          <w:szCs w:val="20"/>
        </w:rPr>
        <w:t>Муниципальная адресная программа</w:t>
      </w:r>
    </w:p>
    <w:p w:rsidR="00073FD8" w:rsidRPr="00CD5808" w:rsidRDefault="00073FD8" w:rsidP="004A7CA6">
      <w:pPr>
        <w:spacing w:line="240" w:lineRule="atLeast"/>
        <w:jc w:val="center"/>
        <w:rPr>
          <w:rFonts w:ascii="Arial" w:hAnsi="Arial" w:cs="Arial"/>
          <w:sz w:val="20"/>
          <w:szCs w:val="20"/>
        </w:rPr>
      </w:pPr>
      <w:r w:rsidRPr="00CD5808">
        <w:rPr>
          <w:rFonts w:ascii="Arial" w:hAnsi="Arial" w:cs="Arial"/>
          <w:sz w:val="20"/>
          <w:szCs w:val="20"/>
        </w:rPr>
        <w:t>"Переселение граждан из ветхого и аварийного жилищного фонда Лозовского сельсовета</w:t>
      </w:r>
      <w:r w:rsidR="00CD5808">
        <w:rPr>
          <w:rFonts w:ascii="Arial" w:hAnsi="Arial" w:cs="Arial"/>
          <w:sz w:val="20"/>
          <w:szCs w:val="20"/>
        </w:rPr>
        <w:t xml:space="preserve"> </w:t>
      </w:r>
      <w:r w:rsidRPr="00CD5808">
        <w:rPr>
          <w:rFonts w:ascii="Arial" w:hAnsi="Arial" w:cs="Arial"/>
          <w:sz w:val="20"/>
          <w:szCs w:val="20"/>
        </w:rPr>
        <w:t>Баганского района Новосибирской области</w:t>
      </w:r>
    </w:p>
    <w:p w:rsidR="00073FD8" w:rsidRPr="00CD5808" w:rsidRDefault="00073FD8" w:rsidP="004A7CA6">
      <w:pPr>
        <w:spacing w:line="240" w:lineRule="atLeast"/>
        <w:jc w:val="center"/>
        <w:rPr>
          <w:rFonts w:ascii="Arial" w:hAnsi="Arial" w:cs="Arial"/>
          <w:sz w:val="20"/>
          <w:szCs w:val="20"/>
        </w:rPr>
      </w:pPr>
      <w:r w:rsidRPr="00CD5808">
        <w:rPr>
          <w:rFonts w:ascii="Arial" w:hAnsi="Arial" w:cs="Arial"/>
          <w:sz w:val="20"/>
          <w:szCs w:val="20"/>
        </w:rPr>
        <w:t xml:space="preserve"> на 2015-2016 годы».</w:t>
      </w:r>
    </w:p>
    <w:p w:rsidR="00073FD8" w:rsidRPr="00CD5808" w:rsidRDefault="00073FD8" w:rsidP="004A7CA6">
      <w:pPr>
        <w:pStyle w:val="4"/>
        <w:jc w:val="center"/>
        <w:rPr>
          <w:rFonts w:ascii="Arial" w:hAnsi="Arial" w:cs="Arial"/>
          <w:sz w:val="20"/>
          <w:szCs w:val="20"/>
        </w:rPr>
      </w:pPr>
      <w:r w:rsidRPr="00CD5808">
        <w:rPr>
          <w:rFonts w:ascii="Arial" w:hAnsi="Arial" w:cs="Arial"/>
          <w:sz w:val="20"/>
          <w:szCs w:val="20"/>
        </w:rPr>
        <w:t xml:space="preserve">Паспорт адресной программы "Переселение граждан из ветхого и аварийного жилищного фонда  Лозовского </w:t>
      </w:r>
      <w:proofErr w:type="spellStart"/>
      <w:r w:rsidRPr="00CD5808">
        <w:rPr>
          <w:rFonts w:ascii="Arial" w:hAnsi="Arial" w:cs="Arial"/>
          <w:sz w:val="20"/>
          <w:szCs w:val="20"/>
        </w:rPr>
        <w:t>сельсоветаБаганского</w:t>
      </w:r>
      <w:proofErr w:type="spellEnd"/>
      <w:r w:rsidRPr="00CD5808">
        <w:rPr>
          <w:rFonts w:ascii="Arial" w:hAnsi="Arial" w:cs="Arial"/>
          <w:sz w:val="20"/>
          <w:szCs w:val="20"/>
        </w:rPr>
        <w:t xml:space="preserve"> района Новосибирской области на 2015-2016 годы».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"/>
        <w:gridCol w:w="4320"/>
        <w:gridCol w:w="4786"/>
      </w:tblGrid>
      <w:tr w:rsidR="00073FD8" w:rsidRPr="00CD5808">
        <w:tc>
          <w:tcPr>
            <w:tcW w:w="465" w:type="dxa"/>
          </w:tcPr>
          <w:p w:rsidR="00073FD8" w:rsidRPr="00CD5808" w:rsidRDefault="00073FD8" w:rsidP="00AD28F7">
            <w:pPr>
              <w:pStyle w:val="HTML"/>
              <w:rPr>
                <w:rFonts w:ascii="Arial" w:hAnsi="Arial" w:cs="Arial"/>
              </w:rPr>
            </w:pPr>
            <w:r w:rsidRPr="00CD5808">
              <w:rPr>
                <w:rFonts w:ascii="Arial" w:hAnsi="Arial" w:cs="Arial"/>
              </w:rPr>
              <w:t>1</w:t>
            </w:r>
          </w:p>
        </w:tc>
        <w:tc>
          <w:tcPr>
            <w:tcW w:w="4320" w:type="dxa"/>
          </w:tcPr>
          <w:p w:rsidR="00073FD8" w:rsidRPr="00CD5808" w:rsidRDefault="00073FD8" w:rsidP="00AD28F7">
            <w:pPr>
              <w:pStyle w:val="HTML"/>
              <w:ind w:left="72"/>
              <w:rPr>
                <w:rFonts w:ascii="Arial" w:hAnsi="Arial" w:cs="Arial"/>
              </w:rPr>
            </w:pPr>
            <w:r w:rsidRPr="00CD5808">
              <w:rPr>
                <w:rFonts w:ascii="Arial" w:hAnsi="Arial" w:cs="Arial"/>
              </w:rPr>
              <w:t>Наименование программы</w:t>
            </w:r>
          </w:p>
        </w:tc>
        <w:tc>
          <w:tcPr>
            <w:tcW w:w="4786" w:type="dxa"/>
          </w:tcPr>
          <w:p w:rsidR="00073FD8" w:rsidRPr="00CD5808" w:rsidRDefault="00073FD8" w:rsidP="001A3482">
            <w:pPr>
              <w:pStyle w:val="HTML"/>
              <w:jc w:val="both"/>
              <w:rPr>
                <w:rFonts w:ascii="Arial" w:hAnsi="Arial" w:cs="Arial"/>
              </w:rPr>
            </w:pPr>
            <w:r w:rsidRPr="00CD5808">
              <w:rPr>
                <w:rFonts w:ascii="Arial" w:hAnsi="Arial" w:cs="Arial"/>
              </w:rPr>
              <w:t>Адресная программа «Переселение граждан из ветхого и аварийного жилищного фонда  Лозовского сельсовета</w:t>
            </w:r>
            <w:r w:rsidR="00CD5808">
              <w:rPr>
                <w:rFonts w:ascii="Arial" w:hAnsi="Arial" w:cs="Arial"/>
              </w:rPr>
              <w:t xml:space="preserve"> </w:t>
            </w:r>
            <w:r w:rsidRPr="00CD5808">
              <w:rPr>
                <w:rFonts w:ascii="Arial" w:hAnsi="Arial" w:cs="Arial"/>
              </w:rPr>
              <w:t xml:space="preserve">Баганского района Новосибирской области на 2015-2016 </w:t>
            </w:r>
            <w:proofErr w:type="spellStart"/>
            <w:r w:rsidRPr="00CD5808">
              <w:rPr>
                <w:rFonts w:ascii="Arial" w:hAnsi="Arial" w:cs="Arial"/>
              </w:rPr>
              <w:t>г.</w:t>
            </w:r>
            <w:proofErr w:type="gramStart"/>
            <w:r w:rsidRPr="00CD5808">
              <w:rPr>
                <w:rFonts w:ascii="Arial" w:hAnsi="Arial" w:cs="Arial"/>
              </w:rPr>
              <w:t>г</w:t>
            </w:r>
            <w:proofErr w:type="spellEnd"/>
            <w:proofErr w:type="gramEnd"/>
            <w:r w:rsidRPr="00CD5808">
              <w:rPr>
                <w:rFonts w:ascii="Arial" w:hAnsi="Arial" w:cs="Arial"/>
              </w:rPr>
              <w:t>».</w:t>
            </w:r>
          </w:p>
        </w:tc>
      </w:tr>
      <w:tr w:rsidR="00073FD8" w:rsidRPr="00CD5808">
        <w:tc>
          <w:tcPr>
            <w:tcW w:w="465" w:type="dxa"/>
          </w:tcPr>
          <w:p w:rsidR="00073FD8" w:rsidRPr="00CD5808" w:rsidRDefault="00073FD8" w:rsidP="00AD28F7">
            <w:pPr>
              <w:pStyle w:val="HTML"/>
              <w:rPr>
                <w:rFonts w:ascii="Arial" w:hAnsi="Arial" w:cs="Arial"/>
              </w:rPr>
            </w:pPr>
            <w:r w:rsidRPr="00CD5808">
              <w:rPr>
                <w:rFonts w:ascii="Arial" w:hAnsi="Arial" w:cs="Arial"/>
              </w:rPr>
              <w:t>2</w:t>
            </w:r>
          </w:p>
        </w:tc>
        <w:tc>
          <w:tcPr>
            <w:tcW w:w="4320" w:type="dxa"/>
          </w:tcPr>
          <w:p w:rsidR="00073FD8" w:rsidRPr="00CD5808" w:rsidRDefault="00073FD8" w:rsidP="00AD28F7">
            <w:pPr>
              <w:pStyle w:val="HTML"/>
              <w:rPr>
                <w:rFonts w:ascii="Arial" w:hAnsi="Arial" w:cs="Arial"/>
              </w:rPr>
            </w:pPr>
            <w:r w:rsidRPr="00CD5808">
              <w:rPr>
                <w:rFonts w:ascii="Arial" w:hAnsi="Arial" w:cs="Arial"/>
              </w:rPr>
              <w:t xml:space="preserve"> Основание для разработки</w:t>
            </w:r>
          </w:p>
        </w:tc>
        <w:tc>
          <w:tcPr>
            <w:tcW w:w="4786" w:type="dxa"/>
          </w:tcPr>
          <w:p w:rsidR="00073FD8" w:rsidRPr="00CD5808" w:rsidRDefault="00073FD8" w:rsidP="008A65C6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D5808">
              <w:rPr>
                <w:rFonts w:ascii="Arial" w:hAnsi="Arial" w:cs="Arial"/>
                <w:sz w:val="20"/>
                <w:szCs w:val="20"/>
                <w:lang w:eastAsia="ru-RU"/>
              </w:rPr>
              <w:t>Постановление Правительства РФ от 17 декабря 2010 г. N 1050"О федеральной целевой программе "Жилище" на 2011 - 2015 годы"</w:t>
            </w:r>
          </w:p>
          <w:p w:rsidR="00073FD8" w:rsidRPr="00CD5808" w:rsidRDefault="00073FD8" w:rsidP="008A65C6">
            <w:pPr>
              <w:pStyle w:val="HTML"/>
              <w:jc w:val="both"/>
              <w:rPr>
                <w:rFonts w:ascii="Arial" w:hAnsi="Arial" w:cs="Arial"/>
              </w:rPr>
            </w:pPr>
            <w:r w:rsidRPr="00CD5808">
              <w:rPr>
                <w:rFonts w:ascii="Arial" w:hAnsi="Arial" w:cs="Arial"/>
              </w:rPr>
              <w:t>Постановление администрации Лозовского сельсовета Баганского района Новосибирской области от 18.03.2015 г</w:t>
            </w:r>
          </w:p>
          <w:p w:rsidR="00073FD8" w:rsidRPr="00CD5808" w:rsidRDefault="00073FD8" w:rsidP="008A65C6">
            <w:pPr>
              <w:pStyle w:val="HTML"/>
              <w:jc w:val="both"/>
              <w:rPr>
                <w:rFonts w:ascii="Arial" w:hAnsi="Arial" w:cs="Arial"/>
              </w:rPr>
            </w:pPr>
            <w:r w:rsidRPr="00CD5808">
              <w:rPr>
                <w:rFonts w:ascii="Arial" w:hAnsi="Arial" w:cs="Arial"/>
              </w:rPr>
              <w:t xml:space="preserve"> № 14  «О подготовке муниципальной адресной программы  «Переселение граждан из ветхого и аварийного жилищного фонда  Лозовского сельсовета</w:t>
            </w:r>
            <w:r w:rsidR="00CD5808">
              <w:rPr>
                <w:rFonts w:ascii="Arial" w:hAnsi="Arial" w:cs="Arial"/>
              </w:rPr>
              <w:t xml:space="preserve"> </w:t>
            </w:r>
            <w:r w:rsidRPr="00CD5808">
              <w:rPr>
                <w:rFonts w:ascii="Arial" w:hAnsi="Arial" w:cs="Arial"/>
              </w:rPr>
              <w:t xml:space="preserve">Баганского района Новосибирской области на 2015-2016 </w:t>
            </w:r>
            <w:proofErr w:type="spellStart"/>
            <w:r w:rsidRPr="00CD5808">
              <w:rPr>
                <w:rFonts w:ascii="Arial" w:hAnsi="Arial" w:cs="Arial"/>
              </w:rPr>
              <w:t>г.</w:t>
            </w:r>
            <w:proofErr w:type="gramStart"/>
            <w:r w:rsidRPr="00CD5808">
              <w:rPr>
                <w:rFonts w:ascii="Arial" w:hAnsi="Arial" w:cs="Arial"/>
              </w:rPr>
              <w:t>г</w:t>
            </w:r>
            <w:proofErr w:type="spellEnd"/>
            <w:proofErr w:type="gramEnd"/>
            <w:r w:rsidRPr="00CD5808">
              <w:rPr>
                <w:rFonts w:ascii="Arial" w:hAnsi="Arial" w:cs="Arial"/>
              </w:rPr>
              <w:t>».</w:t>
            </w:r>
          </w:p>
        </w:tc>
      </w:tr>
      <w:tr w:rsidR="00073FD8" w:rsidRPr="00CD5808">
        <w:tc>
          <w:tcPr>
            <w:tcW w:w="465" w:type="dxa"/>
          </w:tcPr>
          <w:p w:rsidR="00073FD8" w:rsidRPr="00CD5808" w:rsidRDefault="00073FD8" w:rsidP="00AD28F7">
            <w:pPr>
              <w:pStyle w:val="HTML"/>
              <w:rPr>
                <w:rFonts w:ascii="Arial" w:hAnsi="Arial" w:cs="Arial"/>
              </w:rPr>
            </w:pPr>
            <w:r w:rsidRPr="00CD5808">
              <w:rPr>
                <w:rFonts w:ascii="Arial" w:hAnsi="Arial" w:cs="Arial"/>
              </w:rPr>
              <w:t>3</w:t>
            </w:r>
          </w:p>
        </w:tc>
        <w:tc>
          <w:tcPr>
            <w:tcW w:w="4320" w:type="dxa"/>
          </w:tcPr>
          <w:p w:rsidR="00073FD8" w:rsidRPr="00CD5808" w:rsidRDefault="00073FD8" w:rsidP="00AD28F7">
            <w:pPr>
              <w:pStyle w:val="HTML"/>
              <w:ind w:left="72"/>
              <w:rPr>
                <w:rFonts w:ascii="Arial" w:hAnsi="Arial" w:cs="Arial"/>
              </w:rPr>
            </w:pPr>
            <w:r w:rsidRPr="00CD5808">
              <w:rPr>
                <w:rFonts w:ascii="Arial" w:hAnsi="Arial" w:cs="Arial"/>
              </w:rPr>
              <w:t>Разработчик</w:t>
            </w:r>
          </w:p>
        </w:tc>
        <w:tc>
          <w:tcPr>
            <w:tcW w:w="4786" w:type="dxa"/>
          </w:tcPr>
          <w:p w:rsidR="00073FD8" w:rsidRPr="00CD5808" w:rsidRDefault="00073FD8" w:rsidP="00AD28F7">
            <w:pPr>
              <w:pStyle w:val="HTML"/>
              <w:rPr>
                <w:rFonts w:ascii="Arial" w:hAnsi="Arial" w:cs="Arial"/>
              </w:rPr>
            </w:pPr>
            <w:r w:rsidRPr="00CD5808">
              <w:rPr>
                <w:rFonts w:ascii="Arial" w:hAnsi="Arial" w:cs="Arial"/>
              </w:rPr>
              <w:t>Администрация Лозовского сельсовета Баганского района Новосибирской области</w:t>
            </w:r>
          </w:p>
        </w:tc>
      </w:tr>
      <w:tr w:rsidR="00073FD8" w:rsidRPr="00CD5808">
        <w:tc>
          <w:tcPr>
            <w:tcW w:w="465" w:type="dxa"/>
          </w:tcPr>
          <w:p w:rsidR="00073FD8" w:rsidRPr="00CD5808" w:rsidRDefault="00073FD8" w:rsidP="00AD28F7">
            <w:pPr>
              <w:pStyle w:val="HTML"/>
              <w:rPr>
                <w:rFonts w:ascii="Arial" w:hAnsi="Arial" w:cs="Arial"/>
              </w:rPr>
            </w:pPr>
            <w:r w:rsidRPr="00CD5808">
              <w:rPr>
                <w:rFonts w:ascii="Arial" w:hAnsi="Arial" w:cs="Arial"/>
              </w:rPr>
              <w:t>4</w:t>
            </w:r>
          </w:p>
        </w:tc>
        <w:tc>
          <w:tcPr>
            <w:tcW w:w="4320" w:type="dxa"/>
          </w:tcPr>
          <w:p w:rsidR="00073FD8" w:rsidRPr="00CD5808" w:rsidRDefault="00073FD8" w:rsidP="00AD28F7">
            <w:pPr>
              <w:pStyle w:val="HTML"/>
              <w:ind w:left="12"/>
              <w:rPr>
                <w:rFonts w:ascii="Arial" w:hAnsi="Arial" w:cs="Arial"/>
              </w:rPr>
            </w:pPr>
            <w:r w:rsidRPr="00CD5808">
              <w:rPr>
                <w:rFonts w:ascii="Arial" w:hAnsi="Arial" w:cs="Arial"/>
              </w:rPr>
              <w:t xml:space="preserve"> Цель программы</w:t>
            </w:r>
          </w:p>
        </w:tc>
        <w:tc>
          <w:tcPr>
            <w:tcW w:w="4786" w:type="dxa"/>
          </w:tcPr>
          <w:p w:rsidR="00073FD8" w:rsidRPr="00CD5808" w:rsidRDefault="00073FD8" w:rsidP="00AD28F7">
            <w:pPr>
              <w:pStyle w:val="HTML"/>
              <w:jc w:val="both"/>
              <w:rPr>
                <w:rFonts w:ascii="Arial" w:hAnsi="Arial" w:cs="Arial"/>
              </w:rPr>
            </w:pPr>
            <w:r w:rsidRPr="00CD5808">
              <w:rPr>
                <w:rFonts w:ascii="Arial" w:hAnsi="Arial" w:cs="Arial"/>
              </w:rPr>
              <w:t xml:space="preserve">- переселение граждан, проживающих в ветхом и аварийном жилищном фонде Лозовского сельсовета Баганского района Новосибирской области, в благоустроенные жилые помещения;                          </w:t>
            </w:r>
          </w:p>
          <w:p w:rsidR="00073FD8" w:rsidRPr="00CD5808" w:rsidRDefault="00073FD8" w:rsidP="00BF54D9">
            <w:pPr>
              <w:pStyle w:val="HTML"/>
              <w:jc w:val="both"/>
              <w:rPr>
                <w:rFonts w:ascii="Arial" w:hAnsi="Arial" w:cs="Arial"/>
              </w:rPr>
            </w:pPr>
            <w:r w:rsidRPr="00CD5808">
              <w:rPr>
                <w:rFonts w:ascii="Arial" w:hAnsi="Arial" w:cs="Arial"/>
              </w:rPr>
              <w:t>- сокращение площади ветхого жилищного фонда Лозовского сельсовета</w:t>
            </w:r>
            <w:r w:rsidR="00CD5808">
              <w:rPr>
                <w:rFonts w:ascii="Arial" w:hAnsi="Arial" w:cs="Arial"/>
              </w:rPr>
              <w:t xml:space="preserve"> </w:t>
            </w:r>
            <w:r w:rsidRPr="00CD5808">
              <w:rPr>
                <w:rFonts w:ascii="Arial" w:hAnsi="Arial" w:cs="Arial"/>
              </w:rPr>
              <w:t>Баганского района Новосибирской области</w:t>
            </w:r>
          </w:p>
        </w:tc>
      </w:tr>
      <w:tr w:rsidR="00073FD8" w:rsidRPr="00CD5808">
        <w:tc>
          <w:tcPr>
            <w:tcW w:w="465" w:type="dxa"/>
          </w:tcPr>
          <w:p w:rsidR="00073FD8" w:rsidRPr="00CD5808" w:rsidRDefault="00073FD8" w:rsidP="00AD28F7">
            <w:pPr>
              <w:pStyle w:val="HTML"/>
              <w:rPr>
                <w:rFonts w:ascii="Arial" w:hAnsi="Arial" w:cs="Arial"/>
              </w:rPr>
            </w:pPr>
            <w:r w:rsidRPr="00CD5808">
              <w:rPr>
                <w:rFonts w:ascii="Arial" w:hAnsi="Arial" w:cs="Arial"/>
              </w:rPr>
              <w:t>5</w:t>
            </w:r>
          </w:p>
        </w:tc>
        <w:tc>
          <w:tcPr>
            <w:tcW w:w="4320" w:type="dxa"/>
          </w:tcPr>
          <w:p w:rsidR="00073FD8" w:rsidRPr="00CD5808" w:rsidRDefault="00073FD8" w:rsidP="00AD28F7">
            <w:pPr>
              <w:pStyle w:val="HTML"/>
              <w:ind w:left="132"/>
              <w:rPr>
                <w:rFonts w:ascii="Arial" w:hAnsi="Arial" w:cs="Arial"/>
              </w:rPr>
            </w:pPr>
            <w:r w:rsidRPr="00CD5808">
              <w:rPr>
                <w:rFonts w:ascii="Arial" w:hAnsi="Arial" w:cs="Arial"/>
              </w:rPr>
              <w:t>Задачи программы</w:t>
            </w:r>
          </w:p>
        </w:tc>
        <w:tc>
          <w:tcPr>
            <w:tcW w:w="4786" w:type="dxa"/>
          </w:tcPr>
          <w:p w:rsidR="00073FD8" w:rsidRPr="00CD5808" w:rsidRDefault="00073FD8" w:rsidP="00AD28F7">
            <w:pPr>
              <w:pStyle w:val="HTML"/>
              <w:jc w:val="both"/>
              <w:rPr>
                <w:rFonts w:ascii="Arial" w:hAnsi="Arial" w:cs="Arial"/>
              </w:rPr>
            </w:pPr>
            <w:r w:rsidRPr="00CD5808">
              <w:rPr>
                <w:rFonts w:ascii="Arial" w:hAnsi="Arial" w:cs="Arial"/>
              </w:rPr>
              <w:t xml:space="preserve">- подготовка условий и разработка механизма переселения   граждан из ветхого и аварийного жилищного фонда;     </w:t>
            </w:r>
          </w:p>
          <w:p w:rsidR="00073FD8" w:rsidRPr="00CD5808" w:rsidRDefault="00073FD8" w:rsidP="00AD28F7">
            <w:pPr>
              <w:pStyle w:val="HTML"/>
              <w:jc w:val="both"/>
              <w:rPr>
                <w:rFonts w:ascii="Arial" w:hAnsi="Arial" w:cs="Arial"/>
              </w:rPr>
            </w:pPr>
            <w:r w:rsidRPr="00CD5808">
              <w:rPr>
                <w:rFonts w:ascii="Arial" w:hAnsi="Arial" w:cs="Arial"/>
              </w:rPr>
              <w:t xml:space="preserve">- оптимизация развития территорий, занятых ветхим жилищным фондом                                                    </w:t>
            </w:r>
          </w:p>
        </w:tc>
      </w:tr>
      <w:tr w:rsidR="00073FD8" w:rsidRPr="00CD5808">
        <w:tc>
          <w:tcPr>
            <w:tcW w:w="465" w:type="dxa"/>
          </w:tcPr>
          <w:p w:rsidR="00073FD8" w:rsidRPr="00CD5808" w:rsidRDefault="00073FD8" w:rsidP="00AD28F7">
            <w:pPr>
              <w:pStyle w:val="HTML"/>
              <w:rPr>
                <w:rFonts w:ascii="Arial" w:hAnsi="Arial" w:cs="Arial"/>
              </w:rPr>
            </w:pPr>
            <w:r w:rsidRPr="00CD5808">
              <w:rPr>
                <w:rFonts w:ascii="Arial" w:hAnsi="Arial" w:cs="Arial"/>
              </w:rPr>
              <w:t>6</w:t>
            </w:r>
          </w:p>
        </w:tc>
        <w:tc>
          <w:tcPr>
            <w:tcW w:w="4320" w:type="dxa"/>
          </w:tcPr>
          <w:p w:rsidR="00073FD8" w:rsidRPr="00CD5808" w:rsidRDefault="00073FD8" w:rsidP="00AD28F7">
            <w:pPr>
              <w:pStyle w:val="HTML"/>
              <w:ind w:left="72"/>
              <w:rPr>
                <w:rFonts w:ascii="Arial" w:hAnsi="Arial" w:cs="Arial"/>
              </w:rPr>
            </w:pPr>
            <w:r w:rsidRPr="00CD5808">
              <w:rPr>
                <w:rFonts w:ascii="Arial" w:hAnsi="Arial" w:cs="Arial"/>
              </w:rPr>
              <w:t>Сроки реализации программы</w:t>
            </w:r>
          </w:p>
        </w:tc>
        <w:tc>
          <w:tcPr>
            <w:tcW w:w="4786" w:type="dxa"/>
          </w:tcPr>
          <w:p w:rsidR="00073FD8" w:rsidRPr="00CD5808" w:rsidRDefault="00073FD8" w:rsidP="00AD28F7">
            <w:pPr>
              <w:pStyle w:val="HTML"/>
              <w:rPr>
                <w:rFonts w:ascii="Arial" w:hAnsi="Arial" w:cs="Arial"/>
              </w:rPr>
            </w:pPr>
            <w:r w:rsidRPr="00CD5808">
              <w:rPr>
                <w:rFonts w:ascii="Arial" w:hAnsi="Arial" w:cs="Arial"/>
              </w:rPr>
              <w:t>2015-2016 годы</w:t>
            </w:r>
          </w:p>
        </w:tc>
      </w:tr>
      <w:tr w:rsidR="00073FD8" w:rsidRPr="00CD5808">
        <w:tc>
          <w:tcPr>
            <w:tcW w:w="465" w:type="dxa"/>
          </w:tcPr>
          <w:p w:rsidR="00073FD8" w:rsidRPr="00CD5808" w:rsidRDefault="00073FD8" w:rsidP="00AD28F7">
            <w:pPr>
              <w:pStyle w:val="HTML"/>
              <w:rPr>
                <w:rFonts w:ascii="Arial" w:hAnsi="Arial" w:cs="Arial"/>
              </w:rPr>
            </w:pPr>
            <w:r w:rsidRPr="00CD5808">
              <w:rPr>
                <w:rFonts w:ascii="Arial" w:hAnsi="Arial" w:cs="Arial"/>
              </w:rPr>
              <w:t>7</w:t>
            </w:r>
          </w:p>
          <w:p w:rsidR="00073FD8" w:rsidRPr="00CD5808" w:rsidRDefault="00073FD8" w:rsidP="00AD28F7">
            <w:pPr>
              <w:pStyle w:val="HTML"/>
              <w:rPr>
                <w:rFonts w:ascii="Arial" w:hAnsi="Arial" w:cs="Arial"/>
              </w:rPr>
            </w:pPr>
          </w:p>
          <w:p w:rsidR="00073FD8" w:rsidRPr="00CD5808" w:rsidRDefault="00073FD8" w:rsidP="00AD28F7">
            <w:pPr>
              <w:pStyle w:val="HTML"/>
              <w:rPr>
                <w:rFonts w:ascii="Arial" w:hAnsi="Arial" w:cs="Arial"/>
              </w:rPr>
            </w:pPr>
          </w:p>
        </w:tc>
        <w:tc>
          <w:tcPr>
            <w:tcW w:w="4320" w:type="dxa"/>
          </w:tcPr>
          <w:p w:rsidR="00073FD8" w:rsidRPr="00CD5808" w:rsidRDefault="00073FD8" w:rsidP="00AD28F7">
            <w:pPr>
              <w:pStyle w:val="HTML"/>
              <w:rPr>
                <w:rFonts w:ascii="Arial" w:hAnsi="Arial" w:cs="Arial"/>
              </w:rPr>
            </w:pPr>
            <w:r w:rsidRPr="00CD5808">
              <w:rPr>
                <w:rFonts w:ascii="Arial" w:hAnsi="Arial" w:cs="Arial"/>
              </w:rPr>
              <w:t xml:space="preserve"> Руководитель программы</w:t>
            </w:r>
          </w:p>
          <w:p w:rsidR="00073FD8" w:rsidRPr="00CD5808" w:rsidRDefault="00073FD8" w:rsidP="00AD28F7">
            <w:pPr>
              <w:rPr>
                <w:rFonts w:ascii="Arial" w:hAnsi="Arial" w:cs="Arial"/>
                <w:sz w:val="20"/>
                <w:szCs w:val="20"/>
              </w:rPr>
            </w:pPr>
          </w:p>
          <w:p w:rsidR="00073FD8" w:rsidRPr="00CD5808" w:rsidRDefault="00073FD8" w:rsidP="00AD28F7">
            <w:pPr>
              <w:pStyle w:val="HTML"/>
              <w:rPr>
                <w:rFonts w:ascii="Arial" w:hAnsi="Arial" w:cs="Arial"/>
              </w:rPr>
            </w:pPr>
          </w:p>
        </w:tc>
        <w:tc>
          <w:tcPr>
            <w:tcW w:w="4786" w:type="dxa"/>
          </w:tcPr>
          <w:p w:rsidR="00073FD8" w:rsidRPr="00CD5808" w:rsidRDefault="00073FD8" w:rsidP="00AD28F7">
            <w:pPr>
              <w:pStyle w:val="HTML"/>
              <w:jc w:val="both"/>
              <w:rPr>
                <w:rFonts w:ascii="Arial" w:hAnsi="Arial" w:cs="Arial"/>
                <w:highlight w:val="yellow"/>
              </w:rPr>
            </w:pPr>
            <w:r w:rsidRPr="00CD5808">
              <w:rPr>
                <w:rFonts w:ascii="Arial" w:hAnsi="Arial" w:cs="Arial"/>
                <w:color w:val="000000"/>
              </w:rPr>
              <w:t>Глава Лозовского сельсовета Баганского района Новосибирской области</w:t>
            </w:r>
          </w:p>
        </w:tc>
      </w:tr>
      <w:tr w:rsidR="00073FD8" w:rsidRPr="00CD5808">
        <w:tc>
          <w:tcPr>
            <w:tcW w:w="465" w:type="dxa"/>
          </w:tcPr>
          <w:p w:rsidR="00073FD8" w:rsidRPr="00CD5808" w:rsidRDefault="00073FD8" w:rsidP="00AD28F7">
            <w:pPr>
              <w:pStyle w:val="HTML"/>
              <w:rPr>
                <w:rFonts w:ascii="Arial" w:hAnsi="Arial" w:cs="Arial"/>
              </w:rPr>
            </w:pPr>
            <w:r w:rsidRPr="00CD5808">
              <w:rPr>
                <w:rFonts w:ascii="Arial" w:hAnsi="Arial" w:cs="Arial"/>
              </w:rPr>
              <w:t>8</w:t>
            </w:r>
          </w:p>
          <w:p w:rsidR="00073FD8" w:rsidRPr="00CD5808" w:rsidRDefault="00073FD8" w:rsidP="00AD28F7">
            <w:pPr>
              <w:pStyle w:val="HTML"/>
              <w:rPr>
                <w:rFonts w:ascii="Arial" w:hAnsi="Arial" w:cs="Arial"/>
              </w:rPr>
            </w:pPr>
          </w:p>
        </w:tc>
        <w:tc>
          <w:tcPr>
            <w:tcW w:w="4320" w:type="dxa"/>
          </w:tcPr>
          <w:p w:rsidR="00073FD8" w:rsidRPr="00CD5808" w:rsidRDefault="00073FD8" w:rsidP="00AD28F7">
            <w:pPr>
              <w:pStyle w:val="HTML"/>
              <w:ind w:left="132"/>
              <w:rPr>
                <w:rFonts w:ascii="Arial" w:hAnsi="Arial" w:cs="Arial"/>
              </w:rPr>
            </w:pPr>
            <w:r w:rsidRPr="00CD5808">
              <w:rPr>
                <w:rFonts w:ascii="Arial" w:hAnsi="Arial" w:cs="Arial"/>
              </w:rPr>
              <w:t>Исполнитель программы</w:t>
            </w:r>
          </w:p>
          <w:p w:rsidR="00073FD8" w:rsidRPr="00CD5808" w:rsidRDefault="00073FD8" w:rsidP="00AD28F7">
            <w:pPr>
              <w:pStyle w:val="HTML"/>
              <w:rPr>
                <w:rFonts w:ascii="Arial" w:hAnsi="Arial" w:cs="Arial"/>
              </w:rPr>
            </w:pPr>
          </w:p>
        </w:tc>
        <w:tc>
          <w:tcPr>
            <w:tcW w:w="4786" w:type="dxa"/>
          </w:tcPr>
          <w:p w:rsidR="00073FD8" w:rsidRPr="00CD5808" w:rsidRDefault="00073FD8" w:rsidP="00AD28F7">
            <w:pPr>
              <w:pStyle w:val="HTML"/>
              <w:jc w:val="both"/>
              <w:rPr>
                <w:rFonts w:ascii="Arial" w:hAnsi="Arial" w:cs="Arial"/>
              </w:rPr>
            </w:pPr>
            <w:r w:rsidRPr="00CD5808">
              <w:rPr>
                <w:rFonts w:ascii="Arial" w:hAnsi="Arial" w:cs="Arial"/>
              </w:rPr>
              <w:t>Специалист администрации 1 разряда Лозовского сельсовета Баганского района Новосибирской области Писаревская И.А. – взаимодействие с Министерством, организация и проведение торгов;</w:t>
            </w:r>
          </w:p>
          <w:p w:rsidR="00073FD8" w:rsidRPr="00CD5808" w:rsidRDefault="00073FD8" w:rsidP="00AD28F7">
            <w:pPr>
              <w:pStyle w:val="HTML"/>
              <w:jc w:val="both"/>
              <w:rPr>
                <w:rFonts w:ascii="Arial" w:hAnsi="Arial" w:cs="Arial"/>
                <w:highlight w:val="yellow"/>
              </w:rPr>
            </w:pPr>
            <w:r w:rsidRPr="00CD5808">
              <w:rPr>
                <w:rFonts w:ascii="Arial" w:hAnsi="Arial" w:cs="Arial"/>
              </w:rPr>
              <w:t>- застройщик, определенный по результатам открытого аукциона.</w:t>
            </w:r>
          </w:p>
        </w:tc>
      </w:tr>
      <w:tr w:rsidR="00073FD8" w:rsidRPr="00CD5808">
        <w:tc>
          <w:tcPr>
            <w:tcW w:w="465" w:type="dxa"/>
          </w:tcPr>
          <w:p w:rsidR="00073FD8" w:rsidRPr="00CD5808" w:rsidRDefault="00073FD8" w:rsidP="00AD28F7">
            <w:pPr>
              <w:pStyle w:val="HTML"/>
              <w:jc w:val="center"/>
              <w:rPr>
                <w:rFonts w:ascii="Arial" w:hAnsi="Arial" w:cs="Arial"/>
              </w:rPr>
            </w:pPr>
            <w:r w:rsidRPr="00CD5808">
              <w:rPr>
                <w:rFonts w:ascii="Arial" w:hAnsi="Arial" w:cs="Arial"/>
              </w:rPr>
              <w:t>9</w:t>
            </w:r>
          </w:p>
          <w:p w:rsidR="00073FD8" w:rsidRPr="00CD5808" w:rsidRDefault="00073FD8" w:rsidP="00AD28F7">
            <w:pPr>
              <w:pStyle w:val="HTML"/>
              <w:jc w:val="right"/>
              <w:rPr>
                <w:rFonts w:ascii="Arial" w:hAnsi="Arial" w:cs="Arial"/>
              </w:rPr>
            </w:pPr>
          </w:p>
        </w:tc>
        <w:tc>
          <w:tcPr>
            <w:tcW w:w="4320" w:type="dxa"/>
          </w:tcPr>
          <w:p w:rsidR="00073FD8" w:rsidRPr="00CD5808" w:rsidRDefault="00073FD8" w:rsidP="00AD28F7">
            <w:pPr>
              <w:pStyle w:val="HTML"/>
              <w:rPr>
                <w:rFonts w:ascii="Arial" w:hAnsi="Arial" w:cs="Arial"/>
              </w:rPr>
            </w:pPr>
            <w:r w:rsidRPr="00CD5808">
              <w:rPr>
                <w:rFonts w:ascii="Arial" w:hAnsi="Arial" w:cs="Arial"/>
              </w:rPr>
              <w:t xml:space="preserve">  Объемы и источники</w:t>
            </w:r>
          </w:p>
          <w:p w:rsidR="00073FD8" w:rsidRPr="00CD5808" w:rsidRDefault="00073FD8" w:rsidP="00AD28F7">
            <w:pPr>
              <w:pStyle w:val="HTML"/>
              <w:rPr>
                <w:rFonts w:ascii="Arial" w:hAnsi="Arial" w:cs="Arial"/>
              </w:rPr>
            </w:pPr>
            <w:r w:rsidRPr="00CD5808">
              <w:rPr>
                <w:rFonts w:ascii="Arial" w:hAnsi="Arial" w:cs="Arial"/>
              </w:rPr>
              <w:t xml:space="preserve"> финансирования     программы</w:t>
            </w:r>
          </w:p>
        </w:tc>
        <w:tc>
          <w:tcPr>
            <w:tcW w:w="4786" w:type="dxa"/>
          </w:tcPr>
          <w:p w:rsidR="00073FD8" w:rsidRPr="00CD5808" w:rsidRDefault="00073FD8" w:rsidP="00AD28F7">
            <w:pPr>
              <w:pStyle w:val="HTML"/>
              <w:jc w:val="both"/>
              <w:rPr>
                <w:rFonts w:ascii="Arial" w:hAnsi="Arial" w:cs="Arial"/>
              </w:rPr>
            </w:pPr>
            <w:r w:rsidRPr="00CD5808">
              <w:rPr>
                <w:rFonts w:ascii="Arial" w:hAnsi="Arial" w:cs="Arial"/>
              </w:rPr>
              <w:t>- средства бюджета Новосибирской области;</w:t>
            </w:r>
          </w:p>
          <w:p w:rsidR="00073FD8" w:rsidRPr="00CD5808" w:rsidRDefault="00073FD8" w:rsidP="001528D4">
            <w:pPr>
              <w:pStyle w:val="HTML"/>
              <w:jc w:val="both"/>
              <w:rPr>
                <w:rFonts w:ascii="Arial" w:hAnsi="Arial" w:cs="Arial"/>
              </w:rPr>
            </w:pPr>
            <w:r w:rsidRPr="00CD5808">
              <w:rPr>
                <w:rFonts w:ascii="Arial" w:hAnsi="Arial" w:cs="Arial"/>
              </w:rPr>
              <w:t>- средства бюджета Лозовского сельсовета Баганского района Новосибирской области;</w:t>
            </w:r>
          </w:p>
        </w:tc>
      </w:tr>
      <w:tr w:rsidR="00073FD8" w:rsidRPr="00CD5808">
        <w:tc>
          <w:tcPr>
            <w:tcW w:w="465" w:type="dxa"/>
          </w:tcPr>
          <w:p w:rsidR="00073FD8" w:rsidRPr="00CD5808" w:rsidRDefault="00073FD8" w:rsidP="00AD28F7">
            <w:pPr>
              <w:pStyle w:val="HTML"/>
              <w:jc w:val="center"/>
              <w:rPr>
                <w:rFonts w:ascii="Arial" w:hAnsi="Arial" w:cs="Arial"/>
              </w:rPr>
            </w:pPr>
            <w:r w:rsidRPr="00CD5808">
              <w:rPr>
                <w:rFonts w:ascii="Arial" w:hAnsi="Arial" w:cs="Arial"/>
              </w:rPr>
              <w:t>10</w:t>
            </w:r>
          </w:p>
          <w:p w:rsidR="00073FD8" w:rsidRPr="00CD5808" w:rsidRDefault="00073FD8" w:rsidP="00AD28F7">
            <w:pPr>
              <w:pStyle w:val="HTML"/>
              <w:jc w:val="center"/>
              <w:rPr>
                <w:rFonts w:ascii="Arial" w:hAnsi="Arial" w:cs="Arial"/>
              </w:rPr>
            </w:pPr>
          </w:p>
        </w:tc>
        <w:tc>
          <w:tcPr>
            <w:tcW w:w="4320" w:type="dxa"/>
          </w:tcPr>
          <w:p w:rsidR="00073FD8" w:rsidRPr="00CD5808" w:rsidRDefault="00073FD8" w:rsidP="00AD28F7">
            <w:pPr>
              <w:pStyle w:val="HTML"/>
              <w:rPr>
                <w:rFonts w:ascii="Arial" w:hAnsi="Arial" w:cs="Arial"/>
              </w:rPr>
            </w:pPr>
            <w:r w:rsidRPr="00CD5808">
              <w:rPr>
                <w:rFonts w:ascii="Arial" w:hAnsi="Arial" w:cs="Arial"/>
              </w:rPr>
              <w:t xml:space="preserve">  Ожидаемые конечные результаты       </w:t>
            </w:r>
          </w:p>
          <w:p w:rsidR="00073FD8" w:rsidRPr="00CD5808" w:rsidRDefault="00073FD8" w:rsidP="00AD28F7">
            <w:pPr>
              <w:pStyle w:val="HTML"/>
              <w:rPr>
                <w:rFonts w:ascii="Arial" w:hAnsi="Arial" w:cs="Arial"/>
              </w:rPr>
            </w:pPr>
            <w:r w:rsidRPr="00CD5808">
              <w:rPr>
                <w:rFonts w:ascii="Arial" w:hAnsi="Arial" w:cs="Arial"/>
              </w:rPr>
              <w:t xml:space="preserve">  выполнения программы</w:t>
            </w:r>
          </w:p>
        </w:tc>
        <w:tc>
          <w:tcPr>
            <w:tcW w:w="4786" w:type="dxa"/>
          </w:tcPr>
          <w:p w:rsidR="00073FD8" w:rsidRPr="00CD5808" w:rsidRDefault="00073FD8" w:rsidP="00AD28F7">
            <w:pPr>
              <w:pStyle w:val="HTML"/>
              <w:jc w:val="both"/>
              <w:rPr>
                <w:rFonts w:ascii="Arial" w:hAnsi="Arial" w:cs="Arial"/>
              </w:rPr>
            </w:pPr>
            <w:r w:rsidRPr="00CD5808">
              <w:rPr>
                <w:rFonts w:ascii="Arial" w:hAnsi="Arial" w:cs="Arial"/>
              </w:rPr>
              <w:t xml:space="preserve">- обеспечение граждан, проживающих в ветхо жилищном фонде, благоустроенными жилыми помещениями; </w:t>
            </w:r>
          </w:p>
          <w:p w:rsidR="00073FD8" w:rsidRPr="00CD5808" w:rsidRDefault="00073FD8" w:rsidP="00AD28F7">
            <w:pPr>
              <w:pStyle w:val="HTML"/>
              <w:jc w:val="both"/>
              <w:rPr>
                <w:rFonts w:ascii="Arial" w:hAnsi="Arial" w:cs="Arial"/>
              </w:rPr>
            </w:pPr>
            <w:r w:rsidRPr="00CD5808">
              <w:rPr>
                <w:rFonts w:ascii="Arial" w:hAnsi="Arial" w:cs="Arial"/>
              </w:rPr>
              <w:t xml:space="preserve"> - ликвидация ветхого жилищного фонда Лозовского сельсовета Баганского района Новосибирской области;                                                   </w:t>
            </w:r>
          </w:p>
          <w:p w:rsidR="00073FD8" w:rsidRPr="00CD5808" w:rsidRDefault="00073FD8" w:rsidP="00AD28F7">
            <w:pPr>
              <w:pStyle w:val="HTML"/>
              <w:jc w:val="both"/>
              <w:rPr>
                <w:rFonts w:ascii="Arial" w:hAnsi="Arial" w:cs="Arial"/>
              </w:rPr>
            </w:pPr>
            <w:r w:rsidRPr="00CD5808">
              <w:rPr>
                <w:rFonts w:ascii="Arial" w:hAnsi="Arial" w:cs="Arial"/>
              </w:rPr>
              <w:lastRenderedPageBreak/>
              <w:t xml:space="preserve">- снижение социальной напряженности в жилищной сфере;     </w:t>
            </w:r>
          </w:p>
          <w:p w:rsidR="00073FD8" w:rsidRPr="00CD5808" w:rsidRDefault="00073FD8" w:rsidP="000B44DE">
            <w:pPr>
              <w:pStyle w:val="HTML"/>
              <w:jc w:val="both"/>
              <w:rPr>
                <w:rFonts w:ascii="Arial" w:hAnsi="Arial" w:cs="Arial"/>
              </w:rPr>
            </w:pPr>
            <w:r w:rsidRPr="00CD5808">
              <w:rPr>
                <w:rFonts w:ascii="Arial" w:hAnsi="Arial" w:cs="Arial"/>
              </w:rPr>
              <w:t>- улучшение архитектурного облика сел на территории Муниципального образования Лозовского сельсовета</w:t>
            </w:r>
          </w:p>
          <w:p w:rsidR="00073FD8" w:rsidRPr="00CD5808" w:rsidRDefault="00073FD8" w:rsidP="000B44DE">
            <w:pPr>
              <w:pStyle w:val="HTML"/>
              <w:jc w:val="both"/>
              <w:rPr>
                <w:rFonts w:ascii="Arial" w:hAnsi="Arial" w:cs="Arial"/>
              </w:rPr>
            </w:pPr>
            <w:r w:rsidRPr="00CD5808">
              <w:rPr>
                <w:rFonts w:ascii="Arial" w:hAnsi="Arial" w:cs="Arial"/>
              </w:rPr>
              <w:t xml:space="preserve"> - благоприятный инвестиционный климат в сфере жилищного   строительства на территории Муниципального образования Лозовского сельсовета</w:t>
            </w:r>
          </w:p>
        </w:tc>
      </w:tr>
      <w:tr w:rsidR="00073FD8" w:rsidRPr="00CD5808">
        <w:tc>
          <w:tcPr>
            <w:tcW w:w="465" w:type="dxa"/>
          </w:tcPr>
          <w:p w:rsidR="00073FD8" w:rsidRPr="00CD5808" w:rsidRDefault="00073FD8" w:rsidP="00AD28F7">
            <w:pPr>
              <w:pStyle w:val="HTML"/>
              <w:jc w:val="center"/>
              <w:rPr>
                <w:rFonts w:ascii="Arial" w:hAnsi="Arial" w:cs="Arial"/>
              </w:rPr>
            </w:pPr>
            <w:r w:rsidRPr="00CD5808">
              <w:rPr>
                <w:rFonts w:ascii="Arial" w:hAnsi="Arial" w:cs="Arial"/>
              </w:rPr>
              <w:lastRenderedPageBreak/>
              <w:t>11</w:t>
            </w:r>
          </w:p>
          <w:p w:rsidR="00073FD8" w:rsidRPr="00CD5808" w:rsidRDefault="00073FD8" w:rsidP="00AD28F7">
            <w:pPr>
              <w:pStyle w:val="HTML"/>
              <w:jc w:val="center"/>
              <w:rPr>
                <w:rFonts w:ascii="Arial" w:hAnsi="Arial" w:cs="Arial"/>
              </w:rPr>
            </w:pPr>
          </w:p>
          <w:p w:rsidR="00073FD8" w:rsidRPr="00CD5808" w:rsidRDefault="00073FD8" w:rsidP="00AD28F7">
            <w:pPr>
              <w:pStyle w:val="HTML"/>
              <w:rPr>
                <w:rFonts w:ascii="Arial" w:hAnsi="Arial" w:cs="Arial"/>
              </w:rPr>
            </w:pPr>
          </w:p>
        </w:tc>
        <w:tc>
          <w:tcPr>
            <w:tcW w:w="4320" w:type="dxa"/>
          </w:tcPr>
          <w:p w:rsidR="00073FD8" w:rsidRPr="00CD5808" w:rsidRDefault="00073FD8" w:rsidP="00AD28F7">
            <w:pPr>
              <w:pStyle w:val="HTML"/>
              <w:rPr>
                <w:rFonts w:ascii="Arial" w:hAnsi="Arial" w:cs="Arial"/>
              </w:rPr>
            </w:pPr>
            <w:proofErr w:type="gramStart"/>
            <w:r w:rsidRPr="00CD5808">
              <w:rPr>
                <w:rFonts w:ascii="Arial" w:hAnsi="Arial" w:cs="Arial"/>
              </w:rPr>
              <w:t>Контроль за</w:t>
            </w:r>
            <w:proofErr w:type="gramEnd"/>
            <w:r w:rsidRPr="00CD5808">
              <w:rPr>
                <w:rFonts w:ascii="Arial" w:hAnsi="Arial" w:cs="Arial"/>
              </w:rPr>
              <w:t xml:space="preserve"> выполнением         </w:t>
            </w:r>
          </w:p>
          <w:p w:rsidR="00073FD8" w:rsidRPr="00CD5808" w:rsidRDefault="00073FD8" w:rsidP="00AD28F7">
            <w:pPr>
              <w:pStyle w:val="HTML"/>
              <w:rPr>
                <w:rFonts w:ascii="Arial" w:hAnsi="Arial" w:cs="Arial"/>
              </w:rPr>
            </w:pPr>
            <w:r w:rsidRPr="00CD5808">
              <w:rPr>
                <w:rFonts w:ascii="Arial" w:hAnsi="Arial" w:cs="Arial"/>
              </w:rPr>
              <w:t xml:space="preserve">  программы</w:t>
            </w:r>
          </w:p>
          <w:p w:rsidR="00073FD8" w:rsidRPr="00CD5808" w:rsidRDefault="00073FD8" w:rsidP="00AD28F7">
            <w:pPr>
              <w:pStyle w:val="HTML"/>
              <w:rPr>
                <w:rFonts w:ascii="Arial" w:hAnsi="Arial" w:cs="Arial"/>
              </w:rPr>
            </w:pPr>
          </w:p>
        </w:tc>
        <w:tc>
          <w:tcPr>
            <w:tcW w:w="4786" w:type="dxa"/>
          </w:tcPr>
          <w:p w:rsidR="00073FD8" w:rsidRPr="00CD5808" w:rsidRDefault="00073FD8" w:rsidP="00AD28F7">
            <w:pPr>
              <w:pStyle w:val="HTML"/>
              <w:jc w:val="both"/>
              <w:rPr>
                <w:rFonts w:ascii="Arial" w:hAnsi="Arial" w:cs="Arial"/>
              </w:rPr>
            </w:pPr>
            <w:r w:rsidRPr="00CD5808">
              <w:rPr>
                <w:rFonts w:ascii="Arial" w:hAnsi="Arial" w:cs="Arial"/>
              </w:rPr>
              <w:t>Осуществляется Главой Лозовского сельсовета Баганского района Новосибирской области   и Советом депутатов Лозовского сельсовета Баганского района Новосибирской области</w:t>
            </w:r>
          </w:p>
          <w:p w:rsidR="00073FD8" w:rsidRPr="00CD5808" w:rsidRDefault="00073FD8" w:rsidP="00AD28F7">
            <w:pPr>
              <w:pStyle w:val="HTML"/>
              <w:rPr>
                <w:rFonts w:ascii="Arial" w:hAnsi="Arial" w:cs="Arial"/>
              </w:rPr>
            </w:pPr>
          </w:p>
        </w:tc>
      </w:tr>
    </w:tbl>
    <w:p w:rsidR="00073FD8" w:rsidRPr="00CD5808" w:rsidRDefault="00073FD8" w:rsidP="004A7CA6">
      <w:pPr>
        <w:pStyle w:val="4"/>
        <w:rPr>
          <w:rFonts w:ascii="Arial" w:hAnsi="Arial" w:cs="Arial"/>
          <w:sz w:val="20"/>
          <w:szCs w:val="20"/>
        </w:rPr>
      </w:pPr>
    </w:p>
    <w:p w:rsidR="00073FD8" w:rsidRPr="00CD5808" w:rsidRDefault="00073FD8" w:rsidP="004A7CA6">
      <w:pPr>
        <w:pStyle w:val="4"/>
        <w:spacing w:before="0" w:after="0"/>
        <w:jc w:val="center"/>
        <w:rPr>
          <w:rFonts w:ascii="Arial" w:hAnsi="Arial" w:cs="Arial"/>
          <w:sz w:val="20"/>
          <w:szCs w:val="20"/>
        </w:rPr>
      </w:pPr>
      <w:r w:rsidRPr="00CD5808">
        <w:rPr>
          <w:rFonts w:ascii="Arial" w:hAnsi="Arial" w:cs="Arial"/>
          <w:sz w:val="20"/>
          <w:szCs w:val="20"/>
        </w:rPr>
        <w:t>1. Характеристика проблемы и обоснование необходимости ее решения программными методами.</w:t>
      </w:r>
    </w:p>
    <w:p w:rsidR="00073FD8" w:rsidRPr="00CD5808" w:rsidRDefault="00073FD8" w:rsidP="004A7CA6">
      <w:pPr>
        <w:pStyle w:val="4"/>
        <w:spacing w:before="0" w:after="0"/>
        <w:jc w:val="center"/>
        <w:rPr>
          <w:rFonts w:ascii="Arial" w:hAnsi="Arial" w:cs="Arial"/>
          <w:sz w:val="20"/>
          <w:szCs w:val="20"/>
        </w:rPr>
      </w:pPr>
    </w:p>
    <w:p w:rsidR="00073FD8" w:rsidRPr="00CD5808" w:rsidRDefault="00073FD8" w:rsidP="004A7CA6">
      <w:pPr>
        <w:pStyle w:val="tekstob"/>
        <w:spacing w:before="0" w:beforeAutospacing="0" w:after="0" w:afterAutospacing="0"/>
        <w:ind w:firstLine="567"/>
        <w:jc w:val="both"/>
        <w:rPr>
          <w:rFonts w:ascii="Arial" w:hAnsi="Arial" w:cs="Arial"/>
          <w:sz w:val="20"/>
          <w:szCs w:val="20"/>
        </w:rPr>
      </w:pPr>
      <w:r w:rsidRPr="00CD5808">
        <w:rPr>
          <w:rFonts w:ascii="Arial" w:hAnsi="Arial" w:cs="Arial"/>
          <w:sz w:val="20"/>
          <w:szCs w:val="20"/>
        </w:rPr>
        <w:t>В настоящее время на территории Муниципального образования Лозовского сельсовета Баганского района Новосибирской области находятся 11 жилых домов общей площадью 2720,5 кв. м, из которых  жилых строений площадью 209,8 кв. м относятся к категории ветхого жилья, что составляет 7,7% от общей площади жилищного фонда (приложение N 1). В ветхом жилищном фонде проживает 4 семьи численностью 13 человек.</w:t>
      </w:r>
    </w:p>
    <w:p w:rsidR="00073FD8" w:rsidRPr="00CD5808" w:rsidRDefault="00073FD8" w:rsidP="004A7CA6">
      <w:pPr>
        <w:pStyle w:val="teksto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CD5808">
        <w:rPr>
          <w:rFonts w:ascii="Arial" w:hAnsi="Arial" w:cs="Arial"/>
          <w:sz w:val="20"/>
          <w:szCs w:val="20"/>
        </w:rPr>
        <w:t>Учитывая сложившуюся ситуацию в жилищной сфере и социальную напряженность среди проживающих в ветхих домах жителей Лозовского сельсовета Баганского района Новосибирской области, возникает необходимость решения проблемы ветхого жилищного фонда программными методами.</w:t>
      </w:r>
    </w:p>
    <w:p w:rsidR="00073FD8" w:rsidRPr="00CD5808" w:rsidRDefault="00073FD8" w:rsidP="004A7CA6">
      <w:pPr>
        <w:jc w:val="both"/>
        <w:rPr>
          <w:rFonts w:ascii="Arial" w:hAnsi="Arial" w:cs="Arial"/>
          <w:sz w:val="20"/>
          <w:szCs w:val="20"/>
        </w:rPr>
      </w:pPr>
    </w:p>
    <w:p w:rsidR="00073FD8" w:rsidRPr="00CD5808" w:rsidRDefault="00073FD8" w:rsidP="004A7CA6">
      <w:pPr>
        <w:pStyle w:val="4"/>
        <w:spacing w:before="0" w:after="0"/>
        <w:jc w:val="center"/>
        <w:rPr>
          <w:rFonts w:ascii="Arial" w:hAnsi="Arial" w:cs="Arial"/>
          <w:sz w:val="20"/>
          <w:szCs w:val="20"/>
        </w:rPr>
      </w:pPr>
      <w:r w:rsidRPr="00CD5808">
        <w:rPr>
          <w:rFonts w:ascii="Arial" w:hAnsi="Arial" w:cs="Arial"/>
          <w:sz w:val="20"/>
          <w:szCs w:val="20"/>
        </w:rPr>
        <w:t>2. Основные цели и задачи программы.</w:t>
      </w:r>
    </w:p>
    <w:p w:rsidR="00073FD8" w:rsidRPr="00CD5808" w:rsidRDefault="00073FD8" w:rsidP="004A7CA6">
      <w:pPr>
        <w:pStyle w:val="4"/>
        <w:spacing w:before="0" w:after="0"/>
        <w:jc w:val="center"/>
        <w:rPr>
          <w:rFonts w:ascii="Arial" w:hAnsi="Arial" w:cs="Arial"/>
          <w:sz w:val="20"/>
          <w:szCs w:val="20"/>
        </w:rPr>
      </w:pPr>
    </w:p>
    <w:p w:rsidR="00073FD8" w:rsidRPr="00CD5808" w:rsidRDefault="00073FD8" w:rsidP="004A7CA6">
      <w:pPr>
        <w:suppressAutoHyphens w:val="0"/>
        <w:rPr>
          <w:rFonts w:ascii="Arial" w:hAnsi="Arial" w:cs="Arial"/>
          <w:sz w:val="20"/>
          <w:szCs w:val="20"/>
          <w:lang w:eastAsia="ru-RU"/>
        </w:rPr>
      </w:pPr>
      <w:r w:rsidRPr="00CD5808">
        <w:rPr>
          <w:rFonts w:ascii="Arial" w:hAnsi="Arial" w:cs="Arial"/>
          <w:sz w:val="20"/>
          <w:szCs w:val="20"/>
        </w:rPr>
        <w:t>Программа направлена на реализацию одного из приоритетных направлений  - реализации п</w:t>
      </w:r>
      <w:r w:rsidRPr="00CD5808">
        <w:rPr>
          <w:rFonts w:ascii="Arial" w:hAnsi="Arial" w:cs="Arial"/>
          <w:sz w:val="20"/>
          <w:szCs w:val="20"/>
          <w:lang w:eastAsia="ru-RU"/>
        </w:rPr>
        <w:t>остановления Правительства РФ от 17 декабря 2010 г. N 1050"О федеральной целевой программе "Жилище" на 2011 - 2015 годы"</w:t>
      </w:r>
    </w:p>
    <w:p w:rsidR="00073FD8" w:rsidRPr="00CD5808" w:rsidRDefault="00073FD8" w:rsidP="004A7CA6">
      <w:pPr>
        <w:pStyle w:val="tekstob"/>
        <w:spacing w:before="0" w:beforeAutospacing="0" w:after="0" w:afterAutospacing="0"/>
        <w:ind w:firstLine="567"/>
        <w:jc w:val="both"/>
        <w:rPr>
          <w:rFonts w:ascii="Arial" w:hAnsi="Arial" w:cs="Arial"/>
          <w:sz w:val="20"/>
          <w:szCs w:val="20"/>
        </w:rPr>
      </w:pPr>
      <w:r w:rsidRPr="00CD5808">
        <w:rPr>
          <w:rFonts w:ascii="Arial" w:hAnsi="Arial" w:cs="Arial"/>
          <w:sz w:val="20"/>
          <w:szCs w:val="20"/>
        </w:rPr>
        <w:t>Основной целью программы является переселение граждан, проживающих в ветхом и непригодном для проживания жилищном фонде Лозовского сельсовета Баганского района Новосибирской области, в благоустроенные жилые помещения. В первую очередь расселению подлежат ветхие дома, имеющие высокий уровень износа.</w:t>
      </w:r>
    </w:p>
    <w:p w:rsidR="00073FD8" w:rsidRPr="00CD5808" w:rsidRDefault="00073FD8" w:rsidP="004A7CA6">
      <w:pPr>
        <w:pStyle w:val="teksto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073FD8" w:rsidRPr="00CD5808" w:rsidRDefault="00073FD8" w:rsidP="004A7CA6">
      <w:pPr>
        <w:pStyle w:val="teksto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CD5808">
        <w:rPr>
          <w:rFonts w:ascii="Arial" w:hAnsi="Arial" w:cs="Arial"/>
          <w:sz w:val="20"/>
          <w:szCs w:val="20"/>
        </w:rPr>
        <w:t>Для реализации поставленной цели необходимо решение следующих основных задач:</w:t>
      </w:r>
    </w:p>
    <w:p w:rsidR="00073FD8" w:rsidRPr="00CD5808" w:rsidRDefault="00073FD8" w:rsidP="004A7CA6">
      <w:pPr>
        <w:pStyle w:val="teksto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CD5808">
        <w:rPr>
          <w:rFonts w:ascii="Arial" w:hAnsi="Arial" w:cs="Arial"/>
          <w:sz w:val="20"/>
          <w:szCs w:val="20"/>
        </w:rPr>
        <w:t>1. Подготовка условий и разработка механизма переселения граждан из ветхого жилищного фонда.</w:t>
      </w:r>
    </w:p>
    <w:p w:rsidR="00073FD8" w:rsidRPr="00CD5808" w:rsidRDefault="00073FD8" w:rsidP="004A7CA6">
      <w:pPr>
        <w:pStyle w:val="teksto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CD5808">
        <w:rPr>
          <w:rFonts w:ascii="Arial" w:hAnsi="Arial" w:cs="Arial"/>
          <w:sz w:val="20"/>
          <w:szCs w:val="20"/>
        </w:rPr>
        <w:t>2. Значительное сокращение ветхого жилищного фонда.</w:t>
      </w:r>
    </w:p>
    <w:p w:rsidR="00073FD8" w:rsidRPr="00CD5808" w:rsidRDefault="00073FD8" w:rsidP="004A7CA6">
      <w:pPr>
        <w:pStyle w:val="teksto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CD5808">
        <w:rPr>
          <w:rFonts w:ascii="Arial" w:hAnsi="Arial" w:cs="Arial"/>
          <w:sz w:val="20"/>
          <w:szCs w:val="20"/>
        </w:rPr>
        <w:t>3. Оптимизация развития территорий, занятых ветхим жилищным фондом.</w:t>
      </w:r>
    </w:p>
    <w:p w:rsidR="00073FD8" w:rsidRPr="00CD5808" w:rsidRDefault="00073FD8" w:rsidP="004A7CA6">
      <w:pPr>
        <w:jc w:val="both"/>
        <w:rPr>
          <w:rFonts w:ascii="Arial" w:hAnsi="Arial" w:cs="Arial"/>
          <w:sz w:val="20"/>
          <w:szCs w:val="20"/>
        </w:rPr>
      </w:pPr>
    </w:p>
    <w:p w:rsidR="00073FD8" w:rsidRPr="00CD5808" w:rsidRDefault="00073FD8" w:rsidP="004A7CA6">
      <w:pPr>
        <w:pStyle w:val="4"/>
        <w:spacing w:before="0" w:after="0"/>
        <w:jc w:val="center"/>
        <w:rPr>
          <w:rFonts w:ascii="Arial" w:hAnsi="Arial" w:cs="Arial"/>
          <w:sz w:val="20"/>
          <w:szCs w:val="20"/>
        </w:rPr>
      </w:pPr>
      <w:r w:rsidRPr="00CD5808">
        <w:rPr>
          <w:rFonts w:ascii="Arial" w:hAnsi="Arial" w:cs="Arial"/>
          <w:sz w:val="20"/>
          <w:szCs w:val="20"/>
        </w:rPr>
        <w:t>3. Сроки и этапы реализации программы.</w:t>
      </w:r>
    </w:p>
    <w:p w:rsidR="00073FD8" w:rsidRPr="00CD5808" w:rsidRDefault="00073FD8" w:rsidP="004A7CA6">
      <w:pPr>
        <w:pStyle w:val="teksto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073FD8" w:rsidRPr="00CD5808" w:rsidRDefault="00073FD8" w:rsidP="004A7CA6">
      <w:pPr>
        <w:pStyle w:val="teksto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CD5808">
        <w:rPr>
          <w:rFonts w:ascii="Arial" w:hAnsi="Arial" w:cs="Arial"/>
          <w:sz w:val="20"/>
          <w:szCs w:val="20"/>
        </w:rPr>
        <w:t>Мероприятия программы будут реализованы в 2015-2016 годах согласно графику реализации программы,</w:t>
      </w:r>
    </w:p>
    <w:p w:rsidR="00073FD8" w:rsidRPr="00CD5808" w:rsidRDefault="00073FD8" w:rsidP="004A7CA6">
      <w:pPr>
        <w:pStyle w:val="4"/>
        <w:spacing w:before="0" w:after="0"/>
        <w:jc w:val="center"/>
        <w:rPr>
          <w:rFonts w:ascii="Arial" w:hAnsi="Arial" w:cs="Arial"/>
          <w:sz w:val="20"/>
          <w:szCs w:val="20"/>
        </w:rPr>
      </w:pPr>
    </w:p>
    <w:p w:rsidR="00073FD8" w:rsidRPr="00CD5808" w:rsidRDefault="00073FD8" w:rsidP="004A7CA6">
      <w:pPr>
        <w:pStyle w:val="4"/>
        <w:spacing w:before="0" w:after="0"/>
        <w:jc w:val="center"/>
        <w:rPr>
          <w:rFonts w:ascii="Arial" w:hAnsi="Arial" w:cs="Arial"/>
          <w:sz w:val="20"/>
          <w:szCs w:val="20"/>
        </w:rPr>
      </w:pPr>
      <w:r w:rsidRPr="00CD5808">
        <w:rPr>
          <w:rFonts w:ascii="Arial" w:hAnsi="Arial" w:cs="Arial"/>
          <w:sz w:val="20"/>
          <w:szCs w:val="20"/>
        </w:rPr>
        <w:t>4. Мероприятия, предусмотренные программой</w:t>
      </w:r>
    </w:p>
    <w:p w:rsidR="00073FD8" w:rsidRPr="00CD5808" w:rsidRDefault="00073FD8" w:rsidP="004A7CA6">
      <w:pPr>
        <w:pStyle w:val="4"/>
        <w:spacing w:before="0" w:after="0"/>
        <w:jc w:val="center"/>
        <w:rPr>
          <w:rFonts w:ascii="Arial" w:hAnsi="Arial" w:cs="Arial"/>
          <w:sz w:val="20"/>
          <w:szCs w:val="20"/>
        </w:rPr>
      </w:pPr>
    </w:p>
    <w:p w:rsidR="00073FD8" w:rsidRPr="00CD5808" w:rsidRDefault="00073FD8" w:rsidP="004A7CA6">
      <w:pPr>
        <w:pStyle w:val="teksto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CD5808">
        <w:rPr>
          <w:rFonts w:ascii="Arial" w:hAnsi="Arial" w:cs="Arial"/>
          <w:sz w:val="20"/>
          <w:szCs w:val="20"/>
        </w:rPr>
        <w:t>Программные мероприятия предусматривают:</w:t>
      </w:r>
    </w:p>
    <w:p w:rsidR="00073FD8" w:rsidRPr="00CD5808" w:rsidRDefault="00073FD8" w:rsidP="004A7CA6">
      <w:pPr>
        <w:pStyle w:val="teksto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073FD8" w:rsidRPr="00CD5808" w:rsidRDefault="00073FD8" w:rsidP="004A7CA6">
      <w:pPr>
        <w:pStyle w:val="tekstob"/>
        <w:spacing w:before="0" w:beforeAutospacing="0" w:after="0" w:afterAutospacing="0"/>
        <w:ind w:firstLine="567"/>
        <w:jc w:val="both"/>
        <w:rPr>
          <w:rFonts w:ascii="Arial" w:hAnsi="Arial" w:cs="Arial"/>
          <w:sz w:val="20"/>
          <w:szCs w:val="20"/>
        </w:rPr>
      </w:pPr>
      <w:r w:rsidRPr="00CD5808">
        <w:rPr>
          <w:rFonts w:ascii="Arial" w:hAnsi="Arial" w:cs="Arial"/>
          <w:sz w:val="20"/>
          <w:szCs w:val="20"/>
        </w:rPr>
        <w:t>1. Обследование жилищного фонда Лозовского сельсовета Баганского района Новосибирской области, отнесенного к категории ветхого и непригодного для проживания, с целью выдачи заключения об очередности его ликвидации.</w:t>
      </w:r>
    </w:p>
    <w:p w:rsidR="00073FD8" w:rsidRPr="00CD5808" w:rsidRDefault="00073FD8" w:rsidP="004A7CA6">
      <w:pPr>
        <w:pStyle w:val="tekstob"/>
        <w:spacing w:before="0" w:beforeAutospacing="0" w:after="0" w:afterAutospacing="0"/>
        <w:ind w:firstLine="567"/>
        <w:jc w:val="both"/>
        <w:rPr>
          <w:rFonts w:ascii="Arial" w:hAnsi="Arial" w:cs="Arial"/>
          <w:sz w:val="20"/>
          <w:szCs w:val="20"/>
        </w:rPr>
      </w:pPr>
      <w:r w:rsidRPr="00CD5808">
        <w:rPr>
          <w:rFonts w:ascii="Arial" w:hAnsi="Arial" w:cs="Arial"/>
          <w:sz w:val="20"/>
          <w:szCs w:val="20"/>
        </w:rPr>
        <w:t>2. Информирование населения о решениях администрации Лозовского сельсовета Баганского района Новосибирской области о сносе домов, относящихся к категории ветхого жилищного фонда.</w:t>
      </w:r>
    </w:p>
    <w:p w:rsidR="00073FD8" w:rsidRPr="00CD5808" w:rsidRDefault="00073FD8" w:rsidP="004A7CA6">
      <w:pPr>
        <w:pStyle w:val="tekstob"/>
        <w:spacing w:before="0" w:beforeAutospacing="0" w:after="0" w:afterAutospacing="0"/>
        <w:ind w:firstLine="567"/>
        <w:jc w:val="both"/>
        <w:rPr>
          <w:rFonts w:ascii="Arial" w:hAnsi="Arial" w:cs="Arial"/>
          <w:sz w:val="20"/>
          <w:szCs w:val="20"/>
        </w:rPr>
      </w:pPr>
      <w:r w:rsidRPr="00CD5808">
        <w:rPr>
          <w:rFonts w:ascii="Arial" w:hAnsi="Arial" w:cs="Arial"/>
          <w:sz w:val="20"/>
          <w:szCs w:val="20"/>
        </w:rPr>
        <w:t>3. Привлечение финансовых средств.</w:t>
      </w:r>
    </w:p>
    <w:p w:rsidR="00073FD8" w:rsidRPr="00CD5808" w:rsidRDefault="00073FD8" w:rsidP="004A7CA6">
      <w:pPr>
        <w:pStyle w:val="tekstob"/>
        <w:spacing w:before="0" w:beforeAutospacing="0" w:after="0" w:afterAutospacing="0"/>
        <w:ind w:firstLine="567"/>
        <w:jc w:val="both"/>
        <w:rPr>
          <w:rFonts w:ascii="Arial" w:hAnsi="Arial" w:cs="Arial"/>
          <w:sz w:val="20"/>
          <w:szCs w:val="20"/>
        </w:rPr>
      </w:pPr>
      <w:r w:rsidRPr="00CD5808">
        <w:rPr>
          <w:rFonts w:ascii="Arial" w:hAnsi="Arial" w:cs="Arial"/>
          <w:sz w:val="20"/>
          <w:szCs w:val="20"/>
        </w:rPr>
        <w:t>4. Формирование жилищного фонда для переселения граждан из домов, подлежащих сносу.</w:t>
      </w:r>
    </w:p>
    <w:p w:rsidR="00073FD8" w:rsidRPr="00CD5808" w:rsidRDefault="00073FD8" w:rsidP="004A7CA6">
      <w:pPr>
        <w:pStyle w:val="tekstob"/>
        <w:spacing w:before="0" w:beforeAutospacing="0" w:after="0" w:afterAutospacing="0"/>
        <w:ind w:firstLine="567"/>
        <w:jc w:val="both"/>
        <w:rPr>
          <w:rFonts w:ascii="Arial" w:hAnsi="Arial" w:cs="Arial"/>
          <w:sz w:val="20"/>
          <w:szCs w:val="20"/>
        </w:rPr>
      </w:pPr>
      <w:r w:rsidRPr="00CD5808">
        <w:rPr>
          <w:rFonts w:ascii="Arial" w:hAnsi="Arial" w:cs="Arial"/>
          <w:sz w:val="20"/>
          <w:szCs w:val="20"/>
        </w:rPr>
        <w:lastRenderedPageBreak/>
        <w:t>5. Регулирование взаимоотношений между заказчиками-застройщиками и гражданами, проживающими в ветхом жилищном фонде.</w:t>
      </w:r>
    </w:p>
    <w:p w:rsidR="00073FD8" w:rsidRPr="00CD5808" w:rsidRDefault="00073FD8" w:rsidP="004A7CA6">
      <w:pPr>
        <w:pStyle w:val="tekstob"/>
        <w:spacing w:before="0" w:beforeAutospacing="0" w:after="0" w:afterAutospacing="0"/>
        <w:ind w:firstLine="567"/>
        <w:jc w:val="both"/>
        <w:rPr>
          <w:rFonts w:ascii="Arial" w:hAnsi="Arial" w:cs="Arial"/>
          <w:sz w:val="20"/>
          <w:szCs w:val="20"/>
        </w:rPr>
      </w:pPr>
      <w:r w:rsidRPr="00CD5808">
        <w:rPr>
          <w:rFonts w:ascii="Arial" w:hAnsi="Arial" w:cs="Arial"/>
          <w:sz w:val="20"/>
          <w:szCs w:val="20"/>
        </w:rPr>
        <w:t xml:space="preserve">6. Поэтапное переселение граждан в благоустроенные жилые помещения в соответствии с нормами Жилищного </w:t>
      </w:r>
      <w:hyperlink r:id="rId5" w:history="1">
        <w:r w:rsidRPr="00CD5808">
          <w:rPr>
            <w:rStyle w:val="a3"/>
            <w:rFonts w:ascii="Arial" w:hAnsi="Arial" w:cs="Arial"/>
            <w:sz w:val="20"/>
            <w:szCs w:val="20"/>
          </w:rPr>
          <w:t>кодекса</w:t>
        </w:r>
      </w:hyperlink>
      <w:r w:rsidRPr="00CD5808">
        <w:rPr>
          <w:rFonts w:ascii="Arial" w:hAnsi="Arial" w:cs="Arial"/>
          <w:sz w:val="20"/>
          <w:szCs w:val="20"/>
        </w:rPr>
        <w:t xml:space="preserve"> РФ.</w:t>
      </w:r>
    </w:p>
    <w:p w:rsidR="00073FD8" w:rsidRPr="00CD5808" w:rsidRDefault="00073FD8" w:rsidP="004A7CA6">
      <w:pPr>
        <w:pStyle w:val="tekstob"/>
        <w:spacing w:before="0" w:beforeAutospacing="0" w:after="0" w:afterAutospacing="0"/>
        <w:ind w:firstLine="567"/>
        <w:jc w:val="both"/>
        <w:rPr>
          <w:rFonts w:ascii="Arial" w:hAnsi="Arial" w:cs="Arial"/>
          <w:sz w:val="20"/>
          <w:szCs w:val="20"/>
        </w:rPr>
      </w:pPr>
      <w:r w:rsidRPr="00CD5808">
        <w:rPr>
          <w:rFonts w:ascii="Arial" w:hAnsi="Arial" w:cs="Arial"/>
          <w:sz w:val="20"/>
          <w:szCs w:val="20"/>
        </w:rPr>
        <w:t>7. Ликвидация ветхого жилищного фонда путем сноса, реконструкции, капитального ремонта существующих жилых строений и дальнейшего использования территорий под застройку в соответствии с Генеральным планом Лозовского сельсовета Баганского района Новосибирской области.</w:t>
      </w:r>
    </w:p>
    <w:p w:rsidR="00073FD8" w:rsidRPr="00CD5808" w:rsidRDefault="00073FD8" w:rsidP="004A7CA6">
      <w:pPr>
        <w:pStyle w:val="tekstob"/>
        <w:spacing w:before="0" w:beforeAutospacing="0" w:after="0" w:afterAutospacing="0"/>
        <w:ind w:firstLine="567"/>
        <w:jc w:val="both"/>
        <w:rPr>
          <w:rFonts w:ascii="Arial" w:hAnsi="Arial" w:cs="Arial"/>
          <w:sz w:val="20"/>
          <w:szCs w:val="20"/>
        </w:rPr>
      </w:pPr>
      <w:r w:rsidRPr="00CD5808">
        <w:rPr>
          <w:rFonts w:ascii="Arial" w:hAnsi="Arial" w:cs="Arial"/>
          <w:sz w:val="20"/>
          <w:szCs w:val="20"/>
        </w:rPr>
        <w:t xml:space="preserve">8. Программные мероприятия, их финансирование, сроки выполнения могут корректироваться в порядке, установленном законодательством, решениями администрации Лозовского сельсовета Баганского района Новосибирской области, с учетом предложений инвесторов и </w:t>
      </w:r>
      <w:proofErr w:type="gramStart"/>
      <w:r w:rsidRPr="00CD5808">
        <w:rPr>
          <w:rFonts w:ascii="Arial" w:hAnsi="Arial" w:cs="Arial"/>
          <w:sz w:val="20"/>
          <w:szCs w:val="20"/>
        </w:rPr>
        <w:t>жителей</w:t>
      </w:r>
      <w:proofErr w:type="gramEnd"/>
      <w:r w:rsidRPr="00CD5808">
        <w:rPr>
          <w:rFonts w:ascii="Arial" w:hAnsi="Arial" w:cs="Arial"/>
          <w:sz w:val="20"/>
          <w:szCs w:val="20"/>
        </w:rPr>
        <w:t xml:space="preserve"> проживающих на территории муниципального образования</w:t>
      </w:r>
      <w:r w:rsidR="00CD5808">
        <w:rPr>
          <w:rFonts w:ascii="Arial" w:hAnsi="Arial" w:cs="Arial"/>
          <w:sz w:val="20"/>
          <w:szCs w:val="20"/>
        </w:rPr>
        <w:t xml:space="preserve"> </w:t>
      </w:r>
      <w:r w:rsidRPr="00CD5808">
        <w:rPr>
          <w:rFonts w:ascii="Arial" w:hAnsi="Arial" w:cs="Arial"/>
          <w:sz w:val="20"/>
          <w:szCs w:val="20"/>
        </w:rPr>
        <w:t>Лозовского сельсовета Баганского района Новосибирской области.</w:t>
      </w:r>
    </w:p>
    <w:p w:rsidR="00073FD8" w:rsidRPr="00CD5808" w:rsidRDefault="00073FD8" w:rsidP="004A7CA6">
      <w:pPr>
        <w:jc w:val="both"/>
        <w:rPr>
          <w:rFonts w:ascii="Arial" w:hAnsi="Arial" w:cs="Arial"/>
          <w:sz w:val="20"/>
          <w:szCs w:val="20"/>
        </w:rPr>
      </w:pPr>
    </w:p>
    <w:p w:rsidR="00073FD8" w:rsidRPr="00CD5808" w:rsidRDefault="00073FD8" w:rsidP="004A7CA6">
      <w:pPr>
        <w:pStyle w:val="4"/>
        <w:spacing w:before="0" w:after="0"/>
        <w:jc w:val="center"/>
        <w:rPr>
          <w:rFonts w:ascii="Arial" w:hAnsi="Arial" w:cs="Arial"/>
          <w:sz w:val="20"/>
          <w:szCs w:val="20"/>
        </w:rPr>
      </w:pPr>
      <w:r w:rsidRPr="00CD5808">
        <w:rPr>
          <w:rFonts w:ascii="Arial" w:hAnsi="Arial" w:cs="Arial"/>
          <w:sz w:val="20"/>
          <w:szCs w:val="20"/>
        </w:rPr>
        <w:t>5. Объемы и источники финансирования программы</w:t>
      </w:r>
    </w:p>
    <w:p w:rsidR="00073FD8" w:rsidRPr="00CD5808" w:rsidRDefault="00073FD8" w:rsidP="004A7CA6">
      <w:pPr>
        <w:pStyle w:val="4"/>
        <w:spacing w:before="0" w:after="0"/>
        <w:jc w:val="center"/>
        <w:rPr>
          <w:rFonts w:ascii="Arial" w:hAnsi="Arial" w:cs="Arial"/>
          <w:sz w:val="20"/>
          <w:szCs w:val="20"/>
        </w:rPr>
      </w:pPr>
    </w:p>
    <w:p w:rsidR="00073FD8" w:rsidRPr="00CD5808" w:rsidRDefault="00073FD8" w:rsidP="004A7CA6">
      <w:pPr>
        <w:pStyle w:val="tekstob"/>
        <w:spacing w:before="0" w:beforeAutospacing="0" w:after="0" w:afterAutospacing="0"/>
        <w:ind w:firstLine="709"/>
        <w:jc w:val="both"/>
        <w:rPr>
          <w:rFonts w:ascii="Arial" w:hAnsi="Arial" w:cs="Arial"/>
          <w:sz w:val="20"/>
          <w:szCs w:val="20"/>
        </w:rPr>
      </w:pPr>
      <w:r w:rsidRPr="00CD5808">
        <w:rPr>
          <w:rFonts w:ascii="Arial" w:hAnsi="Arial" w:cs="Arial"/>
          <w:sz w:val="20"/>
          <w:szCs w:val="20"/>
        </w:rPr>
        <w:t>Для переселения 4 семей численностью 13 человек, проживающих в ветхом и непригодном для проживания жилищном фонде, необходимо предоставить ориентировочно 209,8 кв. м благоустроенного жилья.</w:t>
      </w:r>
    </w:p>
    <w:p w:rsidR="00073FD8" w:rsidRPr="00CD5808" w:rsidRDefault="00073FD8" w:rsidP="004A7CA6">
      <w:pPr>
        <w:pStyle w:val="tekstob"/>
        <w:spacing w:before="0" w:beforeAutospacing="0" w:after="0" w:afterAutospacing="0"/>
        <w:ind w:firstLine="709"/>
        <w:jc w:val="both"/>
        <w:rPr>
          <w:rFonts w:ascii="Arial" w:hAnsi="Arial" w:cs="Arial"/>
          <w:sz w:val="20"/>
          <w:szCs w:val="20"/>
        </w:rPr>
      </w:pPr>
      <w:r w:rsidRPr="00CD5808">
        <w:rPr>
          <w:rFonts w:ascii="Arial" w:hAnsi="Arial" w:cs="Arial"/>
          <w:sz w:val="20"/>
          <w:szCs w:val="20"/>
        </w:rPr>
        <w:t>Стоимость жилья для отселения граждан принята из расчета 35980 тыс. руб. за 1 кв. м. Общий объем финансирования программы ориентировочно составляет 7548604,00 тыс. руб.</w:t>
      </w:r>
    </w:p>
    <w:p w:rsidR="00073FD8" w:rsidRPr="00CD5808" w:rsidRDefault="00073FD8" w:rsidP="004A7CA6">
      <w:pPr>
        <w:pStyle w:val="tekstob"/>
        <w:spacing w:before="0" w:beforeAutospacing="0" w:after="0" w:afterAutospacing="0"/>
        <w:ind w:firstLine="709"/>
        <w:jc w:val="both"/>
        <w:rPr>
          <w:rFonts w:ascii="Arial" w:hAnsi="Arial" w:cs="Arial"/>
          <w:sz w:val="20"/>
          <w:szCs w:val="20"/>
        </w:rPr>
      </w:pPr>
      <w:r w:rsidRPr="00CD5808">
        <w:rPr>
          <w:rFonts w:ascii="Arial" w:hAnsi="Arial" w:cs="Arial"/>
          <w:sz w:val="20"/>
          <w:szCs w:val="20"/>
        </w:rPr>
        <w:t>Основными источниками финансирования программы являются:</w:t>
      </w:r>
    </w:p>
    <w:p w:rsidR="00073FD8" w:rsidRPr="00CD5808" w:rsidRDefault="00073FD8" w:rsidP="004A7CA6">
      <w:pPr>
        <w:pStyle w:val="teksto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CD5808">
        <w:rPr>
          <w:rFonts w:ascii="Arial" w:hAnsi="Arial" w:cs="Arial"/>
          <w:sz w:val="20"/>
          <w:szCs w:val="20"/>
        </w:rPr>
        <w:t>- средства бюджета Новосибирской области;</w:t>
      </w:r>
    </w:p>
    <w:p w:rsidR="00073FD8" w:rsidRPr="00CD5808" w:rsidRDefault="00073FD8" w:rsidP="004A7CA6">
      <w:pPr>
        <w:pStyle w:val="teksto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CD5808">
        <w:rPr>
          <w:rFonts w:ascii="Arial" w:hAnsi="Arial" w:cs="Arial"/>
          <w:sz w:val="20"/>
          <w:szCs w:val="20"/>
        </w:rPr>
        <w:t>- средства бюджета  муниципального образования;</w:t>
      </w:r>
    </w:p>
    <w:p w:rsidR="00073FD8" w:rsidRPr="00CD5808" w:rsidRDefault="00073FD8" w:rsidP="004A7CA6">
      <w:pPr>
        <w:jc w:val="both"/>
        <w:rPr>
          <w:rFonts w:ascii="Arial" w:hAnsi="Arial" w:cs="Arial"/>
          <w:sz w:val="20"/>
          <w:szCs w:val="20"/>
        </w:rPr>
      </w:pPr>
    </w:p>
    <w:p w:rsidR="00073FD8" w:rsidRPr="00CD5808" w:rsidRDefault="00073FD8" w:rsidP="004A7CA6">
      <w:pPr>
        <w:pStyle w:val="4"/>
        <w:spacing w:before="0" w:after="0"/>
        <w:jc w:val="center"/>
        <w:rPr>
          <w:rFonts w:ascii="Arial" w:hAnsi="Arial" w:cs="Arial"/>
          <w:sz w:val="20"/>
          <w:szCs w:val="20"/>
        </w:rPr>
      </w:pPr>
      <w:r w:rsidRPr="00CD5808">
        <w:rPr>
          <w:rFonts w:ascii="Arial" w:hAnsi="Arial" w:cs="Arial"/>
          <w:sz w:val="20"/>
          <w:szCs w:val="20"/>
        </w:rPr>
        <w:t>6. Исполнители программы</w:t>
      </w:r>
    </w:p>
    <w:p w:rsidR="00073FD8" w:rsidRPr="00CD5808" w:rsidRDefault="00073FD8" w:rsidP="004A7CA6">
      <w:pPr>
        <w:pStyle w:val="teksto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073FD8" w:rsidRPr="00CD5808" w:rsidRDefault="00073FD8" w:rsidP="004A7CA6">
      <w:pPr>
        <w:pStyle w:val="teksto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CD5808">
        <w:rPr>
          <w:rFonts w:ascii="Arial" w:hAnsi="Arial" w:cs="Arial"/>
          <w:sz w:val="20"/>
          <w:szCs w:val="20"/>
        </w:rPr>
        <w:t>Исполнителями программы являются:</w:t>
      </w:r>
    </w:p>
    <w:p w:rsidR="00073FD8" w:rsidRPr="00CD5808" w:rsidRDefault="00073FD8" w:rsidP="004A7CA6">
      <w:pPr>
        <w:pStyle w:val="teksto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CD5808">
        <w:rPr>
          <w:rFonts w:ascii="Arial" w:hAnsi="Arial" w:cs="Arial"/>
          <w:sz w:val="20"/>
          <w:szCs w:val="20"/>
        </w:rPr>
        <w:t xml:space="preserve">- Заместитель главы администрации Лозовского сельсовета Баганского района Новосибирской области </w:t>
      </w:r>
      <w:proofErr w:type="spellStart"/>
      <w:r w:rsidRPr="00CD5808">
        <w:rPr>
          <w:rFonts w:ascii="Arial" w:hAnsi="Arial" w:cs="Arial"/>
          <w:sz w:val="20"/>
          <w:szCs w:val="20"/>
        </w:rPr>
        <w:t>В.С.Кузнецова</w:t>
      </w:r>
      <w:proofErr w:type="spellEnd"/>
    </w:p>
    <w:p w:rsidR="00073FD8" w:rsidRPr="00CD5808" w:rsidRDefault="00073FD8" w:rsidP="004A7CA6">
      <w:pPr>
        <w:pStyle w:val="HTML"/>
        <w:jc w:val="both"/>
        <w:rPr>
          <w:rFonts w:ascii="Arial" w:hAnsi="Arial" w:cs="Arial"/>
        </w:rPr>
      </w:pPr>
      <w:r w:rsidRPr="00CD5808">
        <w:rPr>
          <w:rFonts w:ascii="Arial" w:hAnsi="Arial" w:cs="Arial"/>
        </w:rPr>
        <w:t xml:space="preserve">- Специалист 1 разряда администрации Лозовского сельсовета Баганского района Новосибирской области </w:t>
      </w:r>
      <w:proofErr w:type="spellStart"/>
      <w:r w:rsidRPr="00CD5808">
        <w:rPr>
          <w:rFonts w:ascii="Arial" w:hAnsi="Arial" w:cs="Arial"/>
        </w:rPr>
        <w:t>ПисаревскаяИ.А</w:t>
      </w:r>
      <w:proofErr w:type="spellEnd"/>
      <w:r w:rsidRPr="00CD5808">
        <w:rPr>
          <w:rFonts w:ascii="Arial" w:hAnsi="Arial" w:cs="Arial"/>
        </w:rPr>
        <w:t>.– в части взаимодействия с Министерством, в части организации и проведения торгов.</w:t>
      </w:r>
    </w:p>
    <w:p w:rsidR="00073FD8" w:rsidRPr="00CD5808" w:rsidRDefault="00073FD8" w:rsidP="004A7CA6">
      <w:pPr>
        <w:pStyle w:val="HTML"/>
        <w:jc w:val="both"/>
        <w:rPr>
          <w:rFonts w:ascii="Arial" w:hAnsi="Arial" w:cs="Arial"/>
        </w:rPr>
      </w:pPr>
      <w:r w:rsidRPr="00CD5808">
        <w:rPr>
          <w:rFonts w:ascii="Arial" w:hAnsi="Arial" w:cs="Arial"/>
        </w:rPr>
        <w:t>- застройщик, определенный по результатам открытого аукциона на участие в долевом строительстве.</w:t>
      </w:r>
    </w:p>
    <w:p w:rsidR="00073FD8" w:rsidRPr="00CD5808" w:rsidRDefault="00073FD8" w:rsidP="004A7CA6">
      <w:pPr>
        <w:jc w:val="both"/>
        <w:rPr>
          <w:rFonts w:ascii="Arial" w:hAnsi="Arial" w:cs="Arial"/>
          <w:sz w:val="20"/>
          <w:szCs w:val="20"/>
        </w:rPr>
      </w:pPr>
    </w:p>
    <w:p w:rsidR="00073FD8" w:rsidRPr="00CD5808" w:rsidRDefault="00073FD8" w:rsidP="004A7CA6">
      <w:pPr>
        <w:pStyle w:val="4"/>
        <w:spacing w:before="0" w:after="0"/>
        <w:jc w:val="center"/>
        <w:rPr>
          <w:rFonts w:ascii="Arial" w:hAnsi="Arial" w:cs="Arial"/>
          <w:sz w:val="20"/>
          <w:szCs w:val="20"/>
        </w:rPr>
      </w:pPr>
      <w:r w:rsidRPr="00CD5808">
        <w:rPr>
          <w:rFonts w:ascii="Arial" w:hAnsi="Arial" w:cs="Arial"/>
          <w:sz w:val="20"/>
          <w:szCs w:val="20"/>
        </w:rPr>
        <w:t xml:space="preserve">7. </w:t>
      </w:r>
      <w:proofErr w:type="gramStart"/>
      <w:r w:rsidRPr="00CD5808">
        <w:rPr>
          <w:rFonts w:ascii="Arial" w:hAnsi="Arial" w:cs="Arial"/>
          <w:sz w:val="20"/>
          <w:szCs w:val="20"/>
        </w:rPr>
        <w:t>Контроль за</w:t>
      </w:r>
      <w:proofErr w:type="gramEnd"/>
      <w:r w:rsidRPr="00CD5808">
        <w:rPr>
          <w:rFonts w:ascii="Arial" w:hAnsi="Arial" w:cs="Arial"/>
          <w:sz w:val="20"/>
          <w:szCs w:val="20"/>
        </w:rPr>
        <w:t xml:space="preserve"> ходом реализации программы</w:t>
      </w:r>
    </w:p>
    <w:p w:rsidR="00073FD8" w:rsidRPr="00CD5808" w:rsidRDefault="00073FD8" w:rsidP="004A7CA6">
      <w:pPr>
        <w:pStyle w:val="4"/>
        <w:spacing w:before="0" w:after="0"/>
        <w:jc w:val="center"/>
        <w:rPr>
          <w:rFonts w:ascii="Arial" w:hAnsi="Arial" w:cs="Arial"/>
          <w:sz w:val="20"/>
          <w:szCs w:val="20"/>
        </w:rPr>
      </w:pPr>
    </w:p>
    <w:p w:rsidR="00073FD8" w:rsidRPr="00CD5808" w:rsidRDefault="00073FD8" w:rsidP="000D6596">
      <w:pPr>
        <w:pStyle w:val="teksto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proofErr w:type="gramStart"/>
      <w:r w:rsidRPr="00CD5808">
        <w:rPr>
          <w:rFonts w:ascii="Arial" w:hAnsi="Arial" w:cs="Arial"/>
          <w:sz w:val="20"/>
          <w:szCs w:val="20"/>
        </w:rPr>
        <w:t>Контроль за</w:t>
      </w:r>
      <w:proofErr w:type="gramEnd"/>
      <w:r w:rsidRPr="00CD5808">
        <w:rPr>
          <w:rFonts w:ascii="Arial" w:hAnsi="Arial" w:cs="Arial"/>
          <w:sz w:val="20"/>
          <w:szCs w:val="20"/>
        </w:rPr>
        <w:t xml:space="preserve"> ходом реализации программы осуществляется Главой Лозовского сельсовета Баганского  района Новосибирской области и Советом депутатов</w:t>
      </w:r>
      <w:r w:rsidR="00CD5808">
        <w:rPr>
          <w:rFonts w:ascii="Arial" w:hAnsi="Arial" w:cs="Arial"/>
          <w:sz w:val="20"/>
          <w:szCs w:val="20"/>
        </w:rPr>
        <w:t xml:space="preserve"> </w:t>
      </w:r>
      <w:r w:rsidRPr="00CD5808">
        <w:rPr>
          <w:rFonts w:ascii="Arial" w:hAnsi="Arial" w:cs="Arial"/>
          <w:sz w:val="20"/>
          <w:szCs w:val="20"/>
        </w:rPr>
        <w:t>Лозовского сельсовета Баганского  района Новосибирской области.</w:t>
      </w:r>
    </w:p>
    <w:p w:rsidR="00073FD8" w:rsidRPr="00CD5808" w:rsidRDefault="00073FD8" w:rsidP="000D6596">
      <w:pPr>
        <w:pStyle w:val="teksto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073FD8" w:rsidRPr="00CD5808" w:rsidRDefault="00073FD8" w:rsidP="004A7CA6">
      <w:pPr>
        <w:pStyle w:val="4"/>
        <w:spacing w:before="0" w:after="0"/>
        <w:jc w:val="center"/>
        <w:rPr>
          <w:rFonts w:ascii="Arial" w:hAnsi="Arial" w:cs="Arial"/>
          <w:sz w:val="20"/>
          <w:szCs w:val="20"/>
        </w:rPr>
      </w:pPr>
      <w:r w:rsidRPr="00CD5808">
        <w:rPr>
          <w:rFonts w:ascii="Arial" w:hAnsi="Arial" w:cs="Arial"/>
          <w:sz w:val="20"/>
          <w:szCs w:val="20"/>
        </w:rPr>
        <w:t>8. Ожидаемые конечные результаты выполнения программы</w:t>
      </w:r>
    </w:p>
    <w:p w:rsidR="00073FD8" w:rsidRPr="00CD5808" w:rsidRDefault="00073FD8" w:rsidP="004A7CA6">
      <w:pPr>
        <w:pStyle w:val="teksto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073FD8" w:rsidRPr="00CD5808" w:rsidRDefault="00073FD8" w:rsidP="004A7CA6">
      <w:pPr>
        <w:pStyle w:val="teksto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CD5808">
        <w:rPr>
          <w:rFonts w:ascii="Arial" w:hAnsi="Arial" w:cs="Arial"/>
          <w:sz w:val="20"/>
          <w:szCs w:val="20"/>
        </w:rPr>
        <w:t>Успешное выполнение мероприятий программы позволит:</w:t>
      </w:r>
    </w:p>
    <w:p w:rsidR="00073FD8" w:rsidRPr="00CD5808" w:rsidRDefault="00073FD8" w:rsidP="004A7CA6">
      <w:pPr>
        <w:pStyle w:val="teksto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CD5808">
        <w:rPr>
          <w:rFonts w:ascii="Arial" w:hAnsi="Arial" w:cs="Arial"/>
          <w:sz w:val="20"/>
          <w:szCs w:val="20"/>
        </w:rPr>
        <w:t>- улучшить жилищные условия 4 семей, проживающих в ветхом жилищном фонде Лозовского сельсовета Баганского района Новосибирской области;</w:t>
      </w:r>
    </w:p>
    <w:p w:rsidR="00073FD8" w:rsidRPr="00CD5808" w:rsidRDefault="00073FD8" w:rsidP="004A7CA6">
      <w:pPr>
        <w:pStyle w:val="teksto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CD5808">
        <w:rPr>
          <w:rFonts w:ascii="Arial" w:hAnsi="Arial" w:cs="Arial"/>
          <w:sz w:val="20"/>
          <w:szCs w:val="20"/>
        </w:rPr>
        <w:t>- ликвидировать ветхий жилищный фонд общей площадью 209,8кв. м, существующий на момент принятия программы;</w:t>
      </w:r>
    </w:p>
    <w:p w:rsidR="00073FD8" w:rsidRPr="00CD5808" w:rsidRDefault="00073FD8" w:rsidP="004A7CA6">
      <w:pPr>
        <w:pStyle w:val="teksto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CD5808">
        <w:rPr>
          <w:rFonts w:ascii="Arial" w:hAnsi="Arial" w:cs="Arial"/>
          <w:sz w:val="20"/>
          <w:szCs w:val="20"/>
        </w:rPr>
        <w:t>- снизить социальную напряженность в обществе;</w:t>
      </w:r>
    </w:p>
    <w:p w:rsidR="00073FD8" w:rsidRPr="00CD5808" w:rsidRDefault="00073FD8" w:rsidP="004A7CA6">
      <w:pPr>
        <w:pStyle w:val="teksto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CD5808">
        <w:rPr>
          <w:rFonts w:ascii="Arial" w:hAnsi="Arial" w:cs="Arial"/>
          <w:sz w:val="20"/>
          <w:szCs w:val="20"/>
        </w:rPr>
        <w:t>- улучшить архитектурный облик муниципального образования</w:t>
      </w:r>
      <w:r w:rsidR="00CD5808">
        <w:rPr>
          <w:rFonts w:ascii="Arial" w:hAnsi="Arial" w:cs="Arial"/>
          <w:sz w:val="20"/>
          <w:szCs w:val="20"/>
        </w:rPr>
        <w:t xml:space="preserve"> </w:t>
      </w:r>
      <w:r w:rsidRPr="00CD5808">
        <w:rPr>
          <w:rFonts w:ascii="Arial" w:hAnsi="Arial" w:cs="Arial"/>
          <w:sz w:val="20"/>
          <w:szCs w:val="20"/>
        </w:rPr>
        <w:t>Лозовского сельсовета Баганского района Новосибирской области;</w:t>
      </w:r>
    </w:p>
    <w:p w:rsidR="00073FD8" w:rsidRPr="00CD5808" w:rsidRDefault="00073FD8" w:rsidP="004A7CA6">
      <w:pPr>
        <w:pStyle w:val="teksto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CD5808">
        <w:rPr>
          <w:rFonts w:ascii="Arial" w:hAnsi="Arial" w:cs="Arial"/>
          <w:sz w:val="20"/>
          <w:szCs w:val="20"/>
        </w:rPr>
        <w:t>- создать благоприятный инвестиционный климат в сфере жилищного строительства на территории муниципального образования Лозовского сельсовета Баганского района Новосибирской области;</w:t>
      </w:r>
    </w:p>
    <w:p w:rsidR="00073FD8" w:rsidRPr="00CD5808" w:rsidRDefault="00073FD8" w:rsidP="004A7CA6">
      <w:pPr>
        <w:pStyle w:val="teksto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CD5808">
        <w:rPr>
          <w:rFonts w:ascii="Arial" w:hAnsi="Arial" w:cs="Arial"/>
          <w:sz w:val="20"/>
          <w:szCs w:val="20"/>
        </w:rPr>
        <w:t>- создать новые рабочие места и улучшить благосостояние жителей.</w:t>
      </w:r>
    </w:p>
    <w:p w:rsidR="00073FD8" w:rsidRPr="00CD5808" w:rsidRDefault="00073FD8" w:rsidP="004A7CA6">
      <w:pPr>
        <w:pStyle w:val="teksto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073FD8" w:rsidRPr="00CD5808" w:rsidRDefault="00073FD8" w:rsidP="004A7CA6">
      <w:pPr>
        <w:pStyle w:val="teksto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073FD8" w:rsidRPr="00CD5808" w:rsidRDefault="00073FD8" w:rsidP="004A7CA6">
      <w:pPr>
        <w:pStyle w:val="teksto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073FD8" w:rsidRPr="00CD5808" w:rsidRDefault="00073FD8" w:rsidP="004A7CA6">
      <w:pPr>
        <w:pStyle w:val="teksto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CD5808">
        <w:rPr>
          <w:rFonts w:ascii="Arial" w:hAnsi="Arial" w:cs="Arial"/>
          <w:sz w:val="20"/>
          <w:szCs w:val="20"/>
        </w:rPr>
        <w:t>Глава Лозовского сельсовета</w:t>
      </w:r>
    </w:p>
    <w:p w:rsidR="00073FD8" w:rsidRPr="00CD5808" w:rsidRDefault="00073FD8" w:rsidP="004A7CA6">
      <w:pPr>
        <w:rPr>
          <w:rFonts w:ascii="Arial" w:hAnsi="Arial" w:cs="Arial"/>
          <w:sz w:val="20"/>
          <w:szCs w:val="20"/>
        </w:rPr>
      </w:pPr>
      <w:r w:rsidRPr="00CD5808">
        <w:rPr>
          <w:rFonts w:ascii="Arial" w:hAnsi="Arial" w:cs="Arial"/>
          <w:sz w:val="20"/>
          <w:szCs w:val="20"/>
        </w:rPr>
        <w:t xml:space="preserve">Баганского района </w:t>
      </w:r>
    </w:p>
    <w:p w:rsidR="00073FD8" w:rsidRPr="00CD5808" w:rsidRDefault="00073FD8" w:rsidP="003230F9">
      <w:pPr>
        <w:tabs>
          <w:tab w:val="left" w:pos="5940"/>
        </w:tabs>
        <w:rPr>
          <w:rFonts w:ascii="Arial" w:hAnsi="Arial" w:cs="Arial"/>
          <w:sz w:val="20"/>
          <w:szCs w:val="20"/>
        </w:rPr>
      </w:pPr>
      <w:r w:rsidRPr="00CD5808">
        <w:rPr>
          <w:rFonts w:ascii="Arial" w:hAnsi="Arial" w:cs="Arial"/>
          <w:sz w:val="20"/>
          <w:szCs w:val="20"/>
        </w:rPr>
        <w:t>Новосибирской области</w:t>
      </w:r>
      <w:r w:rsidRPr="00CD5808">
        <w:rPr>
          <w:rFonts w:ascii="Arial" w:hAnsi="Arial" w:cs="Arial"/>
          <w:sz w:val="20"/>
          <w:szCs w:val="20"/>
        </w:rPr>
        <w:tab/>
      </w:r>
      <w:r w:rsidR="00CD5808">
        <w:rPr>
          <w:rFonts w:ascii="Arial" w:hAnsi="Arial" w:cs="Arial"/>
          <w:sz w:val="20"/>
          <w:szCs w:val="20"/>
        </w:rPr>
        <w:t xml:space="preserve">                                 </w:t>
      </w:r>
      <w:r w:rsidRPr="00CD5808">
        <w:rPr>
          <w:rFonts w:ascii="Arial" w:hAnsi="Arial" w:cs="Arial"/>
          <w:sz w:val="20"/>
          <w:szCs w:val="20"/>
        </w:rPr>
        <w:t>А.А.</w:t>
      </w:r>
      <w:r w:rsidR="00CD5808">
        <w:rPr>
          <w:rFonts w:ascii="Arial" w:hAnsi="Arial" w:cs="Arial"/>
          <w:sz w:val="20"/>
          <w:szCs w:val="20"/>
        </w:rPr>
        <w:t xml:space="preserve"> </w:t>
      </w:r>
      <w:r w:rsidRPr="00CD5808">
        <w:rPr>
          <w:rFonts w:ascii="Arial" w:hAnsi="Arial" w:cs="Arial"/>
          <w:sz w:val="20"/>
          <w:szCs w:val="20"/>
        </w:rPr>
        <w:t>Баранчиков</w:t>
      </w:r>
    </w:p>
    <w:p w:rsidR="00073FD8" w:rsidRPr="00CD5808" w:rsidRDefault="00073FD8" w:rsidP="0078462C">
      <w:pPr>
        <w:rPr>
          <w:rFonts w:ascii="Arial" w:hAnsi="Arial" w:cs="Arial"/>
          <w:sz w:val="20"/>
          <w:szCs w:val="20"/>
        </w:rPr>
      </w:pPr>
    </w:p>
    <w:p w:rsidR="00073FD8" w:rsidRPr="00CD5808" w:rsidRDefault="00073FD8" w:rsidP="0078462C">
      <w:pPr>
        <w:rPr>
          <w:rFonts w:ascii="Arial" w:hAnsi="Arial" w:cs="Arial"/>
          <w:sz w:val="20"/>
          <w:szCs w:val="20"/>
        </w:rPr>
        <w:sectPr w:rsidR="00073FD8" w:rsidRPr="00CD580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bookmarkEnd w:id="0"/>
    <w:p w:rsidR="00073FD8" w:rsidRPr="00CD5808" w:rsidRDefault="00073FD8" w:rsidP="00CD5808">
      <w:pPr>
        <w:jc w:val="right"/>
        <w:rPr>
          <w:rFonts w:ascii="Arial" w:hAnsi="Arial" w:cs="Arial"/>
          <w:sz w:val="20"/>
          <w:szCs w:val="20"/>
        </w:rPr>
      </w:pPr>
    </w:p>
    <w:sectPr w:rsidR="00073FD8" w:rsidRPr="00CD5808" w:rsidSect="00AD28F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C7C05"/>
    <w:rsid w:val="00014824"/>
    <w:rsid w:val="00036204"/>
    <w:rsid w:val="00041D9A"/>
    <w:rsid w:val="000477A3"/>
    <w:rsid w:val="00054D47"/>
    <w:rsid w:val="000717B8"/>
    <w:rsid w:val="00073FD8"/>
    <w:rsid w:val="000A57C7"/>
    <w:rsid w:val="000B44DE"/>
    <w:rsid w:val="000D362B"/>
    <w:rsid w:val="000D6596"/>
    <w:rsid w:val="000F226B"/>
    <w:rsid w:val="00132700"/>
    <w:rsid w:val="00137FC9"/>
    <w:rsid w:val="001528D4"/>
    <w:rsid w:val="001700AF"/>
    <w:rsid w:val="001716DA"/>
    <w:rsid w:val="00195327"/>
    <w:rsid w:val="001A3482"/>
    <w:rsid w:val="001C6A2D"/>
    <w:rsid w:val="001D0822"/>
    <w:rsid w:val="00261501"/>
    <w:rsid w:val="002B35A4"/>
    <w:rsid w:val="002C7C05"/>
    <w:rsid w:val="002E1712"/>
    <w:rsid w:val="003230F9"/>
    <w:rsid w:val="003D114D"/>
    <w:rsid w:val="003F6853"/>
    <w:rsid w:val="004370BB"/>
    <w:rsid w:val="00452733"/>
    <w:rsid w:val="004816B0"/>
    <w:rsid w:val="00484A89"/>
    <w:rsid w:val="004A7CA6"/>
    <w:rsid w:val="00500F63"/>
    <w:rsid w:val="00576EFC"/>
    <w:rsid w:val="005C63AC"/>
    <w:rsid w:val="005F1D3F"/>
    <w:rsid w:val="00727B53"/>
    <w:rsid w:val="00741819"/>
    <w:rsid w:val="0078462C"/>
    <w:rsid w:val="00784911"/>
    <w:rsid w:val="00816B88"/>
    <w:rsid w:val="00827365"/>
    <w:rsid w:val="00853CA8"/>
    <w:rsid w:val="00886535"/>
    <w:rsid w:val="00893225"/>
    <w:rsid w:val="008A65C6"/>
    <w:rsid w:val="008E3402"/>
    <w:rsid w:val="00911143"/>
    <w:rsid w:val="00974582"/>
    <w:rsid w:val="00985EDC"/>
    <w:rsid w:val="009B6EE9"/>
    <w:rsid w:val="009E201E"/>
    <w:rsid w:val="009F2B1A"/>
    <w:rsid w:val="00A506E7"/>
    <w:rsid w:val="00A73F55"/>
    <w:rsid w:val="00AA4783"/>
    <w:rsid w:val="00AD28F7"/>
    <w:rsid w:val="00B10246"/>
    <w:rsid w:val="00B326C9"/>
    <w:rsid w:val="00B37BD0"/>
    <w:rsid w:val="00B541DA"/>
    <w:rsid w:val="00B86CA9"/>
    <w:rsid w:val="00BF54D9"/>
    <w:rsid w:val="00C17451"/>
    <w:rsid w:val="00C26179"/>
    <w:rsid w:val="00C37DF4"/>
    <w:rsid w:val="00C83654"/>
    <w:rsid w:val="00CD5808"/>
    <w:rsid w:val="00CD6DDB"/>
    <w:rsid w:val="00D01233"/>
    <w:rsid w:val="00D86F72"/>
    <w:rsid w:val="00D87DC1"/>
    <w:rsid w:val="00EB1541"/>
    <w:rsid w:val="00EB7827"/>
    <w:rsid w:val="00EC15BE"/>
    <w:rsid w:val="00F0210E"/>
    <w:rsid w:val="00F66E88"/>
    <w:rsid w:val="00FB6401"/>
    <w:rsid w:val="00FD6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CA6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4">
    <w:name w:val="heading 4"/>
    <w:basedOn w:val="a"/>
    <w:next w:val="a"/>
    <w:link w:val="40"/>
    <w:uiPriority w:val="99"/>
    <w:qFormat/>
    <w:rsid w:val="004A7CA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9"/>
    <w:locked/>
    <w:rsid w:val="004A7CA6"/>
    <w:rPr>
      <w:rFonts w:ascii="Times New Roman" w:hAnsi="Times New Roman" w:cs="Times New Roman"/>
      <w:b/>
      <w:bCs/>
      <w:sz w:val="28"/>
      <w:szCs w:val="28"/>
      <w:lang w:eastAsia="ar-SA" w:bidi="ar-SA"/>
    </w:rPr>
  </w:style>
  <w:style w:type="character" w:styleId="a3">
    <w:name w:val="Hyperlink"/>
    <w:uiPriority w:val="99"/>
    <w:rsid w:val="004A7CA6"/>
    <w:rPr>
      <w:color w:val="0000FF"/>
      <w:u w:val="single"/>
    </w:rPr>
  </w:style>
  <w:style w:type="paragraph" w:customStyle="1" w:styleId="tekstob">
    <w:name w:val="tekstob"/>
    <w:basedOn w:val="a"/>
    <w:uiPriority w:val="99"/>
    <w:rsid w:val="004A7CA6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rsid w:val="004A7C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locked/>
    <w:rsid w:val="004A7CA6"/>
    <w:rPr>
      <w:rFonts w:ascii="Courier New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4A7CA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Balloon Text"/>
    <w:basedOn w:val="a"/>
    <w:link w:val="a5"/>
    <w:uiPriority w:val="99"/>
    <w:semiHidden/>
    <w:rsid w:val="0013270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132700"/>
    <w:rPr>
      <w:rFonts w:ascii="Tahoma" w:hAnsi="Tahoma" w:cs="Tahoma"/>
      <w:sz w:val="16"/>
      <w:szCs w:val="16"/>
      <w:lang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estpravo.ru/federalnoje/ea-akty/i2a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1</Pages>
  <Words>1614</Words>
  <Characters>9202</Characters>
  <Application>Microsoft Office Word</Application>
  <DocSecurity>0</DocSecurity>
  <Lines>76</Lines>
  <Paragraphs>21</Paragraphs>
  <ScaleCrop>false</ScaleCrop>
  <Company>Home</Company>
  <LinksUpToDate>false</LinksUpToDate>
  <CharactersWithSpaces>10795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1</cp:lastModifiedBy>
  <cp:revision>8</cp:revision>
  <cp:lastPrinted>2015-03-19T14:20:00Z</cp:lastPrinted>
  <dcterms:created xsi:type="dcterms:W3CDTF">2015-03-17T11:34:00Z</dcterms:created>
  <dcterms:modified xsi:type="dcterms:W3CDTF">2015-05-08T03:45:00Z</dcterms:modified>
</cp:coreProperties>
</file>