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A55F8A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БАГАНСКОГО  РАЙОНА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(Шестьдесят седьмой сессии)</w:t>
      </w: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</w:t>
      </w: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от 08 мая 2015 года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</w:t>
      </w: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№ 351</w:t>
      </w: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О внесении изменений в решение шестьдесят третьей сессии Совета депутатов Лозовского сельсовета Баганского района Новосибирской области четвертого созыва от 26.12.2014 г. №  331 «О бюджете Лозовского сельсовета Баганского района Новосибирской области на 2015 год и плановый период 2016 - 2017 годов»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РЕШИЛ:</w:t>
      </w: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      1. Утвердить внесенные изменения в решение шестьдесят третьей сессии Совета депутатов Лозовского сельсовета Баганского района Новосибирской области четвертого созыва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1.1 </w:t>
      </w:r>
      <w:r w:rsidRPr="00A55F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расходов бюджета Лозовского сельсовета    Баганского района Новосибирской области в сумме   35 659, 7 тыс. рублей.</w:t>
      </w: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A55F8A">
        <w:rPr>
          <w:rFonts w:ascii="Arial" w:eastAsia="Times New Roman" w:hAnsi="Arial" w:cs="Arial"/>
          <w:sz w:val="20"/>
          <w:szCs w:val="20"/>
          <w:lang w:eastAsia="ru-RU"/>
        </w:rPr>
        <w:t>1.2</w:t>
      </w:r>
      <w:proofErr w:type="gramStart"/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У</w:t>
      </w:r>
      <w:proofErr w:type="gramEnd"/>
      <w:r w:rsidRPr="00A55F8A">
        <w:rPr>
          <w:rFonts w:ascii="Arial" w:eastAsia="Times New Roman" w:hAnsi="Arial" w:cs="Arial"/>
          <w:sz w:val="20"/>
          <w:szCs w:val="20"/>
          <w:lang w:eastAsia="ru-RU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2015 год» в прилагаемой  редакции.</w:t>
      </w: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A55F8A">
        <w:rPr>
          <w:rFonts w:ascii="Arial" w:eastAsia="Times New Roman" w:hAnsi="Arial" w:cs="Arial"/>
          <w:sz w:val="20"/>
          <w:szCs w:val="20"/>
          <w:lang w:eastAsia="ru-RU"/>
        </w:rPr>
        <w:t>2. Опубликовать изменения в решение шестьдесят третьей сессии Совета депутатов Лозовского сельсовета Баганского района Новосибирской области четвертого созыва от 26.12.2014 г. № 331 «О бюджете Лозовского сельсовета Баганского района Новосибирской области на 2015 год и плановый период 2016 - 2017 годов»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A55F8A" w:rsidRPr="00A55F8A" w:rsidRDefault="00A55F8A" w:rsidP="00A55F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                                                                      </w:t>
      </w:r>
    </w:p>
    <w:p w:rsidR="00A55F8A" w:rsidRPr="00A55F8A" w:rsidRDefault="00A55F8A" w:rsidP="00A55F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</w:t>
      </w: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А.А.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Баранчиков </w:t>
      </w: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Новосибирская область </w:t>
      </w: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Баганский район, с. </w:t>
      </w:r>
      <w:proofErr w:type="spellStart"/>
      <w:r w:rsidRPr="00A55F8A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ул. Центральная,1а</w:t>
      </w:r>
    </w:p>
    <w:p w:rsid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55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от 08. 05. 2015 г. </w:t>
      </w:r>
      <w:proofErr w:type="spellStart"/>
      <w:r w:rsidRPr="00A55F8A">
        <w:rPr>
          <w:rFonts w:ascii="Arial" w:eastAsia="Times New Roman" w:hAnsi="Arial" w:cs="Arial"/>
          <w:sz w:val="20"/>
          <w:szCs w:val="20"/>
          <w:lang w:eastAsia="ru-RU"/>
        </w:rPr>
        <w:t>нпа</w:t>
      </w:r>
      <w:proofErr w:type="spellEnd"/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№ 228                            </w:t>
      </w:r>
    </w:p>
    <w:p w:rsidR="00A55F8A" w:rsidRPr="00A55F8A" w:rsidRDefault="00A55F8A" w:rsidP="00A55F8A">
      <w:pPr>
        <w:spacing w:after="0" w:line="240" w:lineRule="auto"/>
        <w:ind w:left="-1276" w:firstLine="1276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</w:t>
      </w: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Приложение № 5</w:t>
      </w: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шестьдесят шестой сессии </w:t>
      </w: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Совета депутатов Лозовского сельсовета </w:t>
      </w: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 xml:space="preserve"> От 08. 05. 2015 г. № 351  </w:t>
      </w: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Таблица 1</w:t>
      </w: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Ведомственная структура расходов бюджета Лозовского сельсовета Баганского района Новосибирской области</w:t>
      </w:r>
    </w:p>
    <w:p w:rsidR="00A55F8A" w:rsidRPr="00A55F8A" w:rsidRDefault="00A55F8A" w:rsidP="00A55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5F8A">
        <w:rPr>
          <w:rFonts w:ascii="Arial" w:eastAsia="Times New Roman" w:hAnsi="Arial" w:cs="Arial"/>
          <w:sz w:val="20"/>
          <w:szCs w:val="20"/>
          <w:lang w:eastAsia="ru-RU"/>
        </w:rPr>
        <w:t>на 2015 год</w:t>
      </w:r>
    </w:p>
    <w:tbl>
      <w:tblPr>
        <w:tblW w:w="10878" w:type="dxa"/>
        <w:tblInd w:w="-1178" w:type="dxa"/>
        <w:tblLook w:val="0000" w:firstRow="0" w:lastRow="0" w:firstColumn="0" w:lastColumn="0" w:noHBand="0" w:noVBand="0"/>
      </w:tblPr>
      <w:tblGrid>
        <w:gridCol w:w="4042"/>
        <w:gridCol w:w="667"/>
        <w:gridCol w:w="1775"/>
        <w:gridCol w:w="1514"/>
        <w:gridCol w:w="1269"/>
        <w:gridCol w:w="1623"/>
      </w:tblGrid>
      <w:tr w:rsidR="00A55F8A" w:rsidRPr="00A55F8A" w:rsidTr="00ED344C">
        <w:trPr>
          <w:trHeight w:val="30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5F8A" w:rsidRPr="00A55F8A" w:rsidTr="00ED344C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35 659 711,64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11 359 746,33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24 299 965,31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17 256 553,93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5 846 514,03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11 410 039,90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5 759 300,00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2 044 078,67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3 715 221,33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4 268 961,00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1 603 988,37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2 664 972,63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1 468 239,00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431 390,30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1 036 848,70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7 526 446,93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2 633 438,33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4 893 008,60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69 968,50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2 194 048,31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774 580,81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1 419 467,50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4 314 401,45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979 937,90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3 334 463,55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907 097,17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841 688,12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65 409,05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654 715,79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654 715,79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1 535 148,00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1 535 148,00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53 483,90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423 757,10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18 403 157,71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5 513 232,30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12 889 925,41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18 184 551,00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5 334 583,00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12 849 968,00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218 606,71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178 649,30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39 957,41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2 780 941,97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898 468,05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1 882 473,92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2 769 941,97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898 468,05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1 871 473,92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2 285 785,00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729 721,17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1 556 063,83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591 595,92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1 163 404,08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518 685,00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135 125,25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383 559,75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303 556,97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146 330,37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157 226,60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68 768,50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51 373,87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48 626,13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90 606,97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37 881,97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123 183,49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142 783,49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321 501,51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высшего должностного лица муниципального образования-за счет местного бюджета-оплата труда и начисления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142 783,49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321 501,51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462 185,00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140 983,49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321 201,51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462 185,00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140 983,49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321 201,51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462 185,00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140 983,49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321 201,51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107 444,98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249 155,02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33 538,51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72 046,49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2 128 656,97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751 109,56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1 377 547,41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590 137,68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1 236 362,32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585 737,68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1 225 762,32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585 737,68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1 225 762,32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585 737,68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1 225 762,32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484 150,94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914 249,06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101 586,74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311 513,26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местных администраций-за счет средств местного бюджета-обеспечение деятельности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302 156,97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160 971,88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141 185,09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67 718,50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000 0104 </w:t>
            </w: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9900419 242 200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67 718,50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67 718,50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66 768,50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150 556,97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97 273,87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53 283,10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149 556,97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97 273,87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52 283,10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149 556,97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97 273,87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52 283,10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51 373,87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48 626,13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41 556,97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656,97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583,49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31 000,00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местных администраций-за счет средств местного бюджета-обеспечение деятельности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деятельности 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беспечение деятельности финансовых, налоговых и таможенных органов (финансово-бюджетного) надзора-за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в Федеральное Собрание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Лозовского сельсовета на 2014-2017 годы" 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подпрограмма-резервные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000 0111 0132055 870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000 0111 0132055 870 200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000 0111 0132055 870 290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37 425,00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"Управление муниципальными финансами"- 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37 425,00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35 425,00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35 425,00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35 425,00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35 425,00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55 278,00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54 478,00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49 578,00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55 146,00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38 078,40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16 654,00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11 499,60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55 278,00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55 278,00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49 578,00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49 578,00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49 578,00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55 146,00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38 078,40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16 654,00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11 499,60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000 0203 </w:t>
            </w: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9915118 244 300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7 279 230,40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2 385 713,91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4 893 516,49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7 063 693,69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2 170 784,61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4 892 909,08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1 001 810,22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1 530 604,78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771 828,06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1 019 286,94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507 017,84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4 506 068,69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1 143 789,01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3 362 279,68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66 571,47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4 180 451,45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912 270,32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3 268 181,13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125 617,24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98 090,16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27 527,08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25 185,38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215 536,71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214 929,30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607,41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179 256,71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178 649,30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607,41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4 136 568,41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877 777,28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3 258 791,13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1 042 983,04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3 142 661,99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1 507 936,63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1 634 725,36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1 010 210,22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1 532 204,78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996 110,22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1 526 304,78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996 110,22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1 526 304,78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996 110,22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1 526 304,78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771 828,06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1 019 286,94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507 017,84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1 600,00</w:t>
            </w:r>
          </w:p>
        </w:tc>
      </w:tr>
      <w:tr w:rsidR="00A55F8A" w:rsidRPr="00A55F8A" w:rsidTr="00ED344C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"Управления Муниципальными финансами Лозовского сельсовета на 2015-2017 гг. Подпрограмм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"муниципальное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учреждение"Управление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бухгалтерского учета и административно-хозяйственного обеспечения Лозовского сельсовета" за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600 246,99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497 726,41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102 520,58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112 980,28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32 717,08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72 500,28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39 783,20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32 717,08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72 500,28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39 783,20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32 717,08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25 877,08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462 056,71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392 277,83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69 778,88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217 828,53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69 171,47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217 828,53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69 171,47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66 571,47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175 056,71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607,41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175 056,71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607,41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20 177 772,58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6 086 213,36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14 091 559,22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2 232 802,58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1 415 324,22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855 733,58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265 528,15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590 205,43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148 975,71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536 108,60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54 096,83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85 649,27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85 649,27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654 715,79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654 715,79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170 403,00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17 944 970,00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5 268 735,00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12 676 235,00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5 268 735,00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12 666 235,00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комуральное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 подпрограмм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19 218 688,60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5 874 737,81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13 343 950,79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Лозовского сельсовета Баганского района" - подпрограмма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"Коммунальное хозяйство Лозовского сельсовета Баганского района - подпрограмма "Строительство водозаборной скважины"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5 268 735,00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12 666 235,00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5 268 735,00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12 666 235,00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000 0502 0332054 414 300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5 268 735,00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12 666 235,00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000 0502 0332054 414 310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5 268 735,00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12 666 235,00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"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Лозовского сельсовета Баганского района" - подпрограмма "Строительство водозаборной скважины"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период подпрограмма "Безопасность жилищно-коммунального хозяйства" в рамках государственной программы </w:t>
            </w: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Новосибирской области "Жили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55F8A" w:rsidRPr="00A55F8A" w:rsidTr="00ED344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подготовке объектов жилищно-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хозяйства Новосибирской области к работе в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осенее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-зимний период-подпрограмма "Безопасность жилищно-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хозяйства" в рамках государственной программы Новосибирской области "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подпрограмм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950 083,98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211 475,55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738 608,43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комуральное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подпрограмм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Благоустройство территории 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179 878,88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570 205,43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179 878,88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570 205,43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179 878,88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560 205,43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179 878,88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560 205,43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148 975,71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536 108,60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24 096,83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2015-2017 годы" подпрограмм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Благоустройство территории Содержание автомобильных дорог и инженерных сооружений в поселениях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подпрограмм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Благоустройство территории 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- "Благоустройство территории" - подпрограмма "Прочие мероприятия по благоустройству городских округов и поселений"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3 600 683,69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1 611 102,00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1 989 581,69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3 566 115,69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1 581 534,00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1 984 581,69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1 489 987,69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1 077 790,80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412 196,89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842 764,00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440 802,70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401 961,30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10 235,59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605 223,69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605 223,69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75 928,00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72 236,80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000 0800 </w:t>
            </w: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3 600 683,69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1 611 102,00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1 989 581,69</w:t>
            </w:r>
          </w:p>
        </w:tc>
      </w:tr>
      <w:tr w:rsidR="00A55F8A" w:rsidRPr="00A55F8A" w:rsidTr="00ED344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"Культура на 2015-2017 годы" расходы на содержание сельских клубо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в-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подпрограмма обеспечения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3 600 683,69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1 611 102,00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1 989 581,69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000 0801 0834019 243 226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1 144 197,69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726 700,80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417 496,89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1 109 629,69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697 132,80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412 496,89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1 106 229,69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694 032,80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412 196,89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842 764,00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440 802,70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401 961,30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10 235,59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221 465,69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221 465,69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17 528,00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16 936,80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17 528,00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16 936,80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17 528,00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16 936,80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подпрограмма-публичные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188 189,08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1 491 883,00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292 516,09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1 199 366,91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292 516,09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1 003 083,91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290 325,28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578 974,72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223 496,79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444 203,21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66 828,49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134 771,51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57 909,19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196 283,00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196 283,00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1 491 883,00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292 516,09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1 199 366,91</w:t>
            </w:r>
          </w:p>
        </w:tc>
      </w:tr>
      <w:tr w:rsidR="00A55F8A" w:rsidRPr="00A55F8A" w:rsidTr="00ED344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"Культура Баганского района на 2014-2016гг." - подпрограмма "Социальное развитие муниципальных образований Новосибирской области" - за счет </w:t>
            </w:r>
            <w:proofErr w:type="spell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</w:t>
            </w:r>
            <w:proofErr w:type="spell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000 1102 0122105 244 300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стоимости материальных </w:t>
            </w: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000 1102 </w:t>
            </w: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0122105 244 340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55F8A" w:rsidRPr="00A55F8A" w:rsidTr="00ED344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000 1102 0127051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000 1102 0127051 244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000 1102 0127051 244 300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000 1102 0127051 244 310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МП "Развитие физической культуры и спорта на 2015-2017 годы" </w:t>
            </w:r>
            <w:proofErr w:type="gramStart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</w:t>
            </w:r>
            <w:proofErr w:type="gramEnd"/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290 325,28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578 974,72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290 325,28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578 974,72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290 325,28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578 974,72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290 325,28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578 974,72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223 496,79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444 203,21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66 828,49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134 771,51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424 109,19</w:t>
            </w:r>
          </w:p>
        </w:tc>
      </w:tr>
      <w:tr w:rsidR="00A55F8A" w:rsidRPr="00A55F8A" w:rsidTr="00ED344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368 340,00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368 340,00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366 200,00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</w:tr>
      <w:tr w:rsidR="00A55F8A" w:rsidRPr="00A55F8A" w:rsidTr="00ED344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-397 464,66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13 232 528,09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F8A" w:rsidRPr="00A55F8A" w:rsidRDefault="00A55F8A" w:rsidP="00A55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0"/>
    <w:p w:rsidR="00A55F8A" w:rsidRPr="00A55F8A" w:rsidRDefault="00A55F8A" w:rsidP="00A55F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A55F8A" w:rsidRPr="00A55F8A" w:rsidSect="00A55F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974"/>
    <w:multiLevelType w:val="hybridMultilevel"/>
    <w:tmpl w:val="4448D39C"/>
    <w:lvl w:ilvl="0" w:tplc="012A168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F7"/>
    <w:rsid w:val="007666F7"/>
    <w:rsid w:val="00A55F8A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55F8A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F8A"/>
    <w:rPr>
      <w:rFonts w:eastAsia="Times New Roman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A55F8A"/>
  </w:style>
  <w:style w:type="paragraph" w:customStyle="1" w:styleId="a3">
    <w:name w:val="Знак Знак Знак Знак Знак Знак Знак Знак Знак"/>
    <w:basedOn w:val="a"/>
    <w:rsid w:val="00A55F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aliases w:val="Table Grid Report"/>
    <w:basedOn w:val="a1"/>
    <w:rsid w:val="00A55F8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55F8A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A55F8A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A55F8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55F8A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55F8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55F8A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 Знак Знак Знак Знак"/>
    <w:basedOn w:val="a"/>
    <w:link w:val="a8"/>
    <w:rsid w:val="00A55F8A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1 Знак,Основной текст Знак Знак Знак Знак Знак Знак Знак"/>
    <w:basedOn w:val="a0"/>
    <w:link w:val="a7"/>
    <w:rsid w:val="00A55F8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5F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qFormat/>
    <w:rsid w:val="00A55F8A"/>
    <w:pPr>
      <w:spacing w:after="0" w:line="240" w:lineRule="auto"/>
      <w:ind w:firstLine="72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 Indent"/>
    <w:basedOn w:val="a"/>
    <w:link w:val="ab"/>
    <w:rsid w:val="00A55F8A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55F8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55F8A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F8A"/>
    <w:rPr>
      <w:rFonts w:eastAsia="Times New Roman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A55F8A"/>
  </w:style>
  <w:style w:type="paragraph" w:customStyle="1" w:styleId="a3">
    <w:name w:val="Знак Знак Знак Знак Знак Знак Знак Знак Знак"/>
    <w:basedOn w:val="a"/>
    <w:rsid w:val="00A55F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aliases w:val="Table Grid Report"/>
    <w:basedOn w:val="a1"/>
    <w:rsid w:val="00A55F8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55F8A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A55F8A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A55F8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55F8A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55F8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55F8A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 Знак Знак Знак Знак"/>
    <w:basedOn w:val="a"/>
    <w:link w:val="a8"/>
    <w:rsid w:val="00A55F8A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1 Знак,Основной текст Знак Знак Знак Знак Знак Знак Знак"/>
    <w:basedOn w:val="a0"/>
    <w:link w:val="a7"/>
    <w:rsid w:val="00A55F8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5F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qFormat/>
    <w:rsid w:val="00A55F8A"/>
    <w:pPr>
      <w:spacing w:after="0" w:line="240" w:lineRule="auto"/>
      <w:ind w:firstLine="72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 Indent"/>
    <w:basedOn w:val="a"/>
    <w:link w:val="ab"/>
    <w:rsid w:val="00A55F8A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55F8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5882</Words>
  <Characters>33534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2015-05-27T07:07:00Z</dcterms:created>
  <dcterms:modified xsi:type="dcterms:W3CDTF">2015-05-27T07:13:00Z</dcterms:modified>
</cp:coreProperties>
</file>