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0E50" w:rsidRPr="00E81ED2" w:rsidRDefault="00BD0E50" w:rsidP="00BD0E50">
      <w:pPr>
        <w:jc w:val="center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>Муниципальное унитарное предприятие инженерно-коммунального сервиса «Коммунальщик»</w:t>
      </w:r>
    </w:p>
    <w:p w:rsidR="00BD0E50" w:rsidRPr="00E81ED2" w:rsidRDefault="00BD0E50" w:rsidP="00BD0E50">
      <w:pPr>
        <w:jc w:val="center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 xml:space="preserve">632774 Новосибирская область Баганский район с </w:t>
      </w:r>
      <w:proofErr w:type="spellStart"/>
      <w:r w:rsidRPr="00E81ED2">
        <w:rPr>
          <w:rFonts w:ascii="Arial" w:hAnsi="Arial" w:cs="Arial"/>
          <w:sz w:val="20"/>
          <w:szCs w:val="20"/>
        </w:rPr>
        <w:t>Лозовское</w:t>
      </w:r>
      <w:proofErr w:type="spellEnd"/>
      <w:r w:rsidRPr="00E81ED2"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 w:rsidRPr="00E81ED2">
        <w:rPr>
          <w:rFonts w:ascii="Arial" w:hAnsi="Arial" w:cs="Arial"/>
          <w:sz w:val="20"/>
          <w:szCs w:val="20"/>
        </w:rPr>
        <w:t>ул</w:t>
      </w:r>
      <w:proofErr w:type="spellEnd"/>
      <w:proofErr w:type="gramEnd"/>
      <w:r w:rsidRPr="00E81ED2">
        <w:rPr>
          <w:rFonts w:ascii="Arial" w:hAnsi="Arial" w:cs="Arial"/>
          <w:sz w:val="20"/>
          <w:szCs w:val="20"/>
        </w:rPr>
        <w:t xml:space="preserve"> Центральная,30</w:t>
      </w:r>
    </w:p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>____________________________________________________________________________</w:t>
      </w:r>
    </w:p>
    <w:p w:rsidR="00BD0E50" w:rsidRPr="00E81ED2" w:rsidRDefault="00BD0E50" w:rsidP="00BD0E50">
      <w:pPr>
        <w:jc w:val="center"/>
        <w:rPr>
          <w:rFonts w:ascii="Arial" w:hAnsi="Arial" w:cs="Arial"/>
          <w:sz w:val="20"/>
          <w:szCs w:val="20"/>
        </w:rPr>
      </w:pPr>
    </w:p>
    <w:p w:rsidR="00BD0E50" w:rsidRPr="00E81ED2" w:rsidRDefault="00BD0E50" w:rsidP="00BD0E50">
      <w:pPr>
        <w:jc w:val="center"/>
        <w:rPr>
          <w:rFonts w:ascii="Arial" w:hAnsi="Arial" w:cs="Arial"/>
          <w:sz w:val="20"/>
          <w:szCs w:val="20"/>
        </w:rPr>
      </w:pPr>
    </w:p>
    <w:p w:rsidR="00BD0E50" w:rsidRPr="00E81ED2" w:rsidRDefault="00E81ED2" w:rsidP="00BD0E5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r>
        <w:rPr>
          <w:rFonts w:ascii="Arial" w:hAnsi="Arial" w:cs="Arial"/>
          <w:sz w:val="20"/>
          <w:szCs w:val="20"/>
        </w:rPr>
        <w:t xml:space="preserve">МУП ИКС «Коммунальщик» </w:t>
      </w:r>
      <w:r w:rsidR="00BD0E50" w:rsidRPr="00E81ED2">
        <w:rPr>
          <w:rFonts w:ascii="Arial" w:hAnsi="Arial" w:cs="Arial"/>
          <w:sz w:val="20"/>
          <w:szCs w:val="20"/>
        </w:rPr>
        <w:t xml:space="preserve"> Лозовского сельсовета сообщает</w:t>
      </w:r>
    </w:p>
    <w:p w:rsidR="00BD0E50" w:rsidRPr="00E81ED2" w:rsidRDefault="00E81ED2" w:rsidP="00BD0E50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</w:t>
      </w:r>
      <w:r w:rsidR="00D80535">
        <w:rPr>
          <w:rFonts w:ascii="Arial" w:hAnsi="Arial" w:cs="Arial"/>
          <w:sz w:val="20"/>
          <w:szCs w:val="20"/>
        </w:rPr>
        <w:t>а 4 квартал 2014</w:t>
      </w:r>
      <w:r w:rsidR="00BD0E50" w:rsidRPr="00E81ED2">
        <w:rPr>
          <w:rFonts w:ascii="Arial" w:hAnsi="Arial" w:cs="Arial"/>
          <w:sz w:val="20"/>
          <w:szCs w:val="20"/>
        </w:rPr>
        <w:t xml:space="preserve"> г</w:t>
      </w:r>
    </w:p>
    <w:bookmarkEnd w:id="0"/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</w:p>
    <w:p w:rsidR="00BD0E50" w:rsidRPr="00E81ED2" w:rsidRDefault="00E81ED2" w:rsidP="00E81ED2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</w:t>
      </w:r>
      <w:r w:rsidR="00BD0E50" w:rsidRPr="00E81ED2">
        <w:rPr>
          <w:rFonts w:ascii="Arial" w:hAnsi="Arial" w:cs="Arial"/>
          <w:sz w:val="20"/>
          <w:szCs w:val="20"/>
        </w:rPr>
        <w:t>В соответствии с Постановлением Правительства РФ от 30.12.2009 г №1440</w:t>
      </w:r>
    </w:p>
    <w:p w:rsidR="00BD0E50" w:rsidRPr="00E81ED2" w:rsidRDefault="00BD0E50" w:rsidP="00E81ED2">
      <w:pPr>
        <w:jc w:val="both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 xml:space="preserve">  МУП ИКС «Коммунальщик» представляет информацию, подлежащую раскрытию в сфере теплоснабжения за 4 квартал</w:t>
      </w:r>
      <w:r w:rsidR="00E81ED2">
        <w:rPr>
          <w:rFonts w:ascii="Arial" w:hAnsi="Arial" w:cs="Arial"/>
          <w:sz w:val="20"/>
          <w:szCs w:val="20"/>
        </w:rPr>
        <w:t xml:space="preserve"> </w:t>
      </w:r>
      <w:r w:rsidR="00D80535">
        <w:rPr>
          <w:rFonts w:ascii="Arial" w:hAnsi="Arial" w:cs="Arial"/>
          <w:sz w:val="20"/>
          <w:szCs w:val="20"/>
        </w:rPr>
        <w:t>2014</w:t>
      </w:r>
      <w:r w:rsidRPr="00E81ED2">
        <w:rPr>
          <w:rFonts w:ascii="Arial" w:hAnsi="Arial" w:cs="Arial"/>
          <w:sz w:val="20"/>
          <w:szCs w:val="20"/>
        </w:rPr>
        <w:t xml:space="preserve"> г:</w:t>
      </w:r>
    </w:p>
    <w:p w:rsidR="00BD0E50" w:rsidRPr="00E81ED2" w:rsidRDefault="00BD0E50" w:rsidP="00E81ED2">
      <w:pPr>
        <w:jc w:val="both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>-количество поданных и зарегистрированных заявок на подключ</w:t>
      </w:r>
      <w:r w:rsidR="00D80535">
        <w:rPr>
          <w:rFonts w:ascii="Arial" w:hAnsi="Arial" w:cs="Arial"/>
          <w:sz w:val="20"/>
          <w:szCs w:val="20"/>
        </w:rPr>
        <w:t>ение к системе теплоснабжения- 4</w:t>
      </w:r>
      <w:r w:rsidRPr="00E81ED2">
        <w:rPr>
          <w:rFonts w:ascii="Arial" w:hAnsi="Arial" w:cs="Arial"/>
          <w:sz w:val="20"/>
          <w:szCs w:val="20"/>
        </w:rPr>
        <w:t>;</w:t>
      </w:r>
    </w:p>
    <w:p w:rsidR="00BD0E50" w:rsidRPr="00E81ED2" w:rsidRDefault="00BD0E50" w:rsidP="00E81ED2">
      <w:pPr>
        <w:jc w:val="both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>-количество исполненных заявок на подключен</w:t>
      </w:r>
      <w:r w:rsidR="00D80535">
        <w:rPr>
          <w:rFonts w:ascii="Arial" w:hAnsi="Arial" w:cs="Arial"/>
          <w:sz w:val="20"/>
          <w:szCs w:val="20"/>
        </w:rPr>
        <w:t>ие к системе  теплоснабжения - 4</w:t>
      </w:r>
      <w:r w:rsidRPr="00E81ED2">
        <w:rPr>
          <w:rFonts w:ascii="Arial" w:hAnsi="Arial" w:cs="Arial"/>
          <w:sz w:val="20"/>
          <w:szCs w:val="20"/>
        </w:rPr>
        <w:t>;</w:t>
      </w:r>
    </w:p>
    <w:p w:rsidR="00BD0E50" w:rsidRPr="00E81ED2" w:rsidRDefault="00BD0E50" w:rsidP="00E81ED2">
      <w:pPr>
        <w:jc w:val="both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 xml:space="preserve">-количество заявок на подключении к системе  </w:t>
      </w:r>
      <w:proofErr w:type="gramStart"/>
      <w:r w:rsidRPr="00E81ED2">
        <w:rPr>
          <w:rFonts w:ascii="Arial" w:hAnsi="Arial" w:cs="Arial"/>
          <w:sz w:val="20"/>
          <w:szCs w:val="20"/>
        </w:rPr>
        <w:t>теплоснабжения</w:t>
      </w:r>
      <w:proofErr w:type="gramEnd"/>
      <w:r w:rsidRPr="00E81ED2">
        <w:rPr>
          <w:rFonts w:ascii="Arial" w:hAnsi="Arial" w:cs="Arial"/>
          <w:sz w:val="20"/>
          <w:szCs w:val="20"/>
        </w:rPr>
        <w:t xml:space="preserve"> по которым принято решение об отказе в подключении - нет;</w:t>
      </w:r>
    </w:p>
    <w:p w:rsidR="00BD0E50" w:rsidRPr="00E81ED2" w:rsidRDefault="00BD0E50" w:rsidP="00E81ED2">
      <w:pPr>
        <w:jc w:val="both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>-резерва мощности в</w:t>
      </w:r>
      <w:r w:rsidR="00D80535">
        <w:rPr>
          <w:rFonts w:ascii="Arial" w:hAnsi="Arial" w:cs="Arial"/>
          <w:sz w:val="20"/>
          <w:szCs w:val="20"/>
        </w:rPr>
        <w:t xml:space="preserve"> системе теплоснабжения</w:t>
      </w:r>
      <w:r w:rsidRPr="00E81ED2">
        <w:rPr>
          <w:rFonts w:ascii="Arial" w:hAnsi="Arial" w:cs="Arial"/>
          <w:sz w:val="20"/>
          <w:szCs w:val="20"/>
        </w:rPr>
        <w:t xml:space="preserve"> –</w:t>
      </w:r>
      <w:r w:rsidR="00D80535">
        <w:rPr>
          <w:rFonts w:ascii="Arial" w:hAnsi="Arial" w:cs="Arial"/>
          <w:sz w:val="20"/>
          <w:szCs w:val="20"/>
        </w:rPr>
        <w:t xml:space="preserve"> 50%</w:t>
      </w:r>
    </w:p>
    <w:p w:rsidR="00BD0E50" w:rsidRPr="00E81ED2" w:rsidRDefault="00BD0E50" w:rsidP="00E81ED2">
      <w:pPr>
        <w:jc w:val="both"/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 xml:space="preserve">-Письменных запросов потребителей услуг  теплоснабжения  МУП ИКС </w:t>
      </w:r>
      <w:r w:rsidR="00D80535">
        <w:rPr>
          <w:rFonts w:ascii="Arial" w:hAnsi="Arial" w:cs="Arial"/>
          <w:sz w:val="20"/>
          <w:szCs w:val="20"/>
        </w:rPr>
        <w:t>«Коммунальщик» в 4 квартале 2014</w:t>
      </w:r>
      <w:r w:rsidRPr="00E81ED2">
        <w:rPr>
          <w:rFonts w:ascii="Arial" w:hAnsi="Arial" w:cs="Arial"/>
          <w:sz w:val="20"/>
          <w:szCs w:val="20"/>
        </w:rPr>
        <w:t xml:space="preserve"> г не поступало.</w:t>
      </w:r>
    </w:p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</w:p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</w:p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</w:p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  <w:r w:rsidRPr="00E81ED2">
        <w:rPr>
          <w:rFonts w:ascii="Arial" w:hAnsi="Arial" w:cs="Arial"/>
          <w:sz w:val="20"/>
          <w:szCs w:val="20"/>
        </w:rPr>
        <w:t xml:space="preserve">Директор МУП ИКС «Коммунальщик»                                           </w:t>
      </w:r>
      <w:r w:rsidR="00E81ED2">
        <w:rPr>
          <w:rFonts w:ascii="Arial" w:hAnsi="Arial" w:cs="Arial"/>
          <w:sz w:val="20"/>
          <w:szCs w:val="20"/>
        </w:rPr>
        <w:t xml:space="preserve">  </w:t>
      </w:r>
      <w:r w:rsidR="00BF0F60">
        <w:rPr>
          <w:rFonts w:ascii="Arial" w:hAnsi="Arial" w:cs="Arial"/>
          <w:sz w:val="20"/>
          <w:szCs w:val="20"/>
        </w:rPr>
        <w:t xml:space="preserve">                         </w:t>
      </w:r>
      <w:r w:rsidR="00E81ED2">
        <w:rPr>
          <w:rFonts w:ascii="Arial" w:hAnsi="Arial" w:cs="Arial"/>
          <w:sz w:val="20"/>
          <w:szCs w:val="20"/>
        </w:rPr>
        <w:t xml:space="preserve">      </w:t>
      </w:r>
      <w:r w:rsidRPr="00E81ED2">
        <w:rPr>
          <w:rFonts w:ascii="Arial" w:hAnsi="Arial" w:cs="Arial"/>
          <w:sz w:val="20"/>
          <w:szCs w:val="20"/>
        </w:rPr>
        <w:t>В.В</w:t>
      </w:r>
      <w:r w:rsidR="00E81ED2">
        <w:rPr>
          <w:rFonts w:ascii="Arial" w:hAnsi="Arial" w:cs="Arial"/>
          <w:sz w:val="20"/>
          <w:szCs w:val="20"/>
        </w:rPr>
        <w:t>.</w:t>
      </w:r>
      <w:r w:rsidRPr="00E81ED2">
        <w:rPr>
          <w:rFonts w:ascii="Arial" w:hAnsi="Arial" w:cs="Arial"/>
          <w:sz w:val="20"/>
          <w:szCs w:val="20"/>
        </w:rPr>
        <w:t xml:space="preserve"> Никитин</w:t>
      </w:r>
    </w:p>
    <w:p w:rsidR="00BD0E50" w:rsidRPr="00E81ED2" w:rsidRDefault="00BD0E50" w:rsidP="00BD0E50">
      <w:pPr>
        <w:rPr>
          <w:rFonts w:ascii="Arial" w:hAnsi="Arial" w:cs="Arial"/>
          <w:sz w:val="20"/>
          <w:szCs w:val="20"/>
        </w:rPr>
      </w:pPr>
    </w:p>
    <w:p w:rsidR="00DF2EF6" w:rsidRPr="00E81ED2" w:rsidRDefault="00DF2EF6">
      <w:pPr>
        <w:rPr>
          <w:rFonts w:ascii="Arial" w:hAnsi="Arial" w:cs="Arial"/>
          <w:sz w:val="20"/>
          <w:szCs w:val="20"/>
        </w:rPr>
      </w:pPr>
    </w:p>
    <w:sectPr w:rsidR="00DF2EF6" w:rsidRPr="00E81E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0A9"/>
    <w:rsid w:val="003D70D0"/>
    <w:rsid w:val="00BD0E50"/>
    <w:rsid w:val="00BF0F60"/>
    <w:rsid w:val="00D80535"/>
    <w:rsid w:val="00DF2EF6"/>
    <w:rsid w:val="00E420A9"/>
    <w:rsid w:val="00E81ED2"/>
    <w:rsid w:val="00F4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5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0E50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575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2015-06-16T04:36:00Z</dcterms:created>
  <dcterms:modified xsi:type="dcterms:W3CDTF">2015-06-16T04:36:00Z</dcterms:modified>
</cp:coreProperties>
</file>