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716054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БАГАНСКОГО  РАЙОНА</w:t>
      </w: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ЧЕТВЕРТОГО СОЗЫВА</w:t>
      </w: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(Шестьдесят девятая сессии)</w:t>
      </w: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</w:t>
      </w: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от 17 июня 2015 года                                                                               </w:t>
      </w:r>
      <w:r w:rsidR="0071605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r w:rsidRPr="00716054">
        <w:rPr>
          <w:rFonts w:ascii="Arial" w:eastAsia="Times New Roman" w:hAnsi="Arial" w:cs="Arial"/>
          <w:sz w:val="20"/>
          <w:szCs w:val="20"/>
          <w:lang w:eastAsia="ru-RU"/>
        </w:rPr>
        <w:t>№ 358</w:t>
      </w: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О внесении изменений в решение шестьдесят третьей сессии Совета депутатов Лозовского сельсовета Баганского района Новосибирской области четвертого созыва от 26.12.2014 г. №  331 «О бюджете Лозовского сельсовета Баганского района Новосибирской области на 2015 год и плановый период 2016 - 2017 годов»</w:t>
      </w: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РЕШИЛ:</w:t>
      </w: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      1. Утвердить внесенные изменения в решение шестьдесят третьей сессии Совета депутатов Лозовского сельсовета Баганского района Новосибирской области четвертого созыва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A6704F" w:rsidRPr="00716054" w:rsidRDefault="00A6704F" w:rsidP="00A6704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           1.1 </w:t>
      </w:r>
      <w:r w:rsidRPr="007160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Общий объем расходов бюджета Лозовского сельсовета    Баганского района Новосибирской области в сумме  </w:t>
      </w:r>
      <w:r w:rsidRPr="0071605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35 651, 8 тыс. рублей.</w:t>
      </w: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      1.2</w:t>
      </w:r>
      <w:proofErr w:type="gramStart"/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У</w:t>
      </w:r>
      <w:proofErr w:type="gramEnd"/>
      <w:r w:rsidRPr="00716054">
        <w:rPr>
          <w:rFonts w:ascii="Arial" w:eastAsia="Times New Roman" w:hAnsi="Arial" w:cs="Arial"/>
          <w:sz w:val="20"/>
          <w:szCs w:val="20"/>
          <w:lang w:eastAsia="ru-RU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2015 год» в прилагаемой  редакции.</w:t>
      </w: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2. Опубликовать изменения в решение шестьдесят третьей сессии Совета депутатов Лозовского сельсовета Баганского района Новосибирской области четвертого созыва от 26.12.2014 г. № 331 «О бюджете Лозовского сельсовета Баганского района Новосибирской области на 2015 год и плановый период 2016 - 2017 годов»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A6704F" w:rsidRPr="00716054" w:rsidRDefault="00A6704F" w:rsidP="00A6704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Глава Лозовского сельсовета</w:t>
      </w: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                                                                      </w:t>
      </w:r>
    </w:p>
    <w:p w:rsidR="00A6704F" w:rsidRPr="00716054" w:rsidRDefault="00A6704F" w:rsidP="00A670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716054">
        <w:rPr>
          <w:rFonts w:ascii="Arial" w:eastAsia="Times New Roman" w:hAnsi="Arial" w:cs="Arial"/>
          <w:sz w:val="20"/>
          <w:szCs w:val="20"/>
          <w:lang w:eastAsia="ru-RU"/>
        </w:rPr>
        <w:t>А.А.Баранчиков</w:t>
      </w:r>
      <w:proofErr w:type="spellEnd"/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Новосибирская область </w:t>
      </w: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Баганский район, с. </w:t>
      </w:r>
      <w:proofErr w:type="spellStart"/>
      <w:r w:rsidRPr="00716054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proofErr w:type="spellEnd"/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ул. Центральная,1а</w:t>
      </w:r>
    </w:p>
    <w:p w:rsidR="00716054" w:rsidRDefault="00A6704F" w:rsidP="007160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71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от 17. 06. 2015 г. </w:t>
      </w:r>
      <w:proofErr w:type="spellStart"/>
      <w:r w:rsidRPr="00716054">
        <w:rPr>
          <w:rFonts w:ascii="Arial" w:eastAsia="Times New Roman" w:hAnsi="Arial" w:cs="Arial"/>
          <w:sz w:val="20"/>
          <w:szCs w:val="20"/>
          <w:lang w:eastAsia="ru-RU"/>
        </w:rPr>
        <w:t>нпа</w:t>
      </w:r>
      <w:proofErr w:type="spellEnd"/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№ 233                                      </w:t>
      </w:r>
      <w:r w:rsidR="0071605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</w:p>
    <w:p w:rsidR="00A6704F" w:rsidRPr="00716054" w:rsidRDefault="00A6704F" w:rsidP="007160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Приложение № 5</w:t>
      </w:r>
    </w:p>
    <w:p w:rsidR="00A6704F" w:rsidRPr="00716054" w:rsidRDefault="00A6704F" w:rsidP="00A67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к решению шестьдесят девятой сессии </w:t>
      </w:r>
    </w:p>
    <w:p w:rsidR="00A6704F" w:rsidRPr="00716054" w:rsidRDefault="00A6704F" w:rsidP="00A67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Совета депутатов Лозовского сельсовета </w:t>
      </w:r>
    </w:p>
    <w:p w:rsidR="00A6704F" w:rsidRPr="00716054" w:rsidRDefault="00A6704F" w:rsidP="00A67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 xml:space="preserve"> От 17. 06. 2015 г. № 358  </w:t>
      </w:r>
    </w:p>
    <w:p w:rsidR="00A6704F" w:rsidRPr="00716054" w:rsidRDefault="00A6704F" w:rsidP="00A67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Таблица 1</w:t>
      </w:r>
    </w:p>
    <w:p w:rsidR="00A6704F" w:rsidRPr="00716054" w:rsidRDefault="00A6704F" w:rsidP="00A67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Ведомственная структура расходов бюджета Лозовского сельсовета Баганского района Новосибирской области</w:t>
      </w:r>
    </w:p>
    <w:p w:rsidR="00A6704F" w:rsidRPr="00716054" w:rsidRDefault="00A6704F" w:rsidP="00A670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6054">
        <w:rPr>
          <w:rFonts w:ascii="Arial" w:eastAsia="Times New Roman" w:hAnsi="Arial" w:cs="Arial"/>
          <w:sz w:val="20"/>
          <w:szCs w:val="20"/>
          <w:lang w:eastAsia="ru-RU"/>
        </w:rPr>
        <w:t>на 2015 год</w:t>
      </w:r>
    </w:p>
    <w:tbl>
      <w:tblPr>
        <w:tblpPr w:leftFromText="180" w:rightFromText="180" w:vertAnchor="text" w:horzAnchor="margin" w:tblpXSpec="center" w:tblpY="160"/>
        <w:tblW w:w="10878" w:type="dxa"/>
        <w:tblLook w:val="0000" w:firstRow="0" w:lastRow="0" w:firstColumn="0" w:lastColumn="0" w:noHBand="0" w:noVBand="0"/>
      </w:tblPr>
      <w:tblGrid>
        <w:gridCol w:w="4300"/>
        <w:gridCol w:w="697"/>
        <w:gridCol w:w="1880"/>
        <w:gridCol w:w="1601"/>
        <w:gridCol w:w="1340"/>
        <w:gridCol w:w="1718"/>
      </w:tblGrid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A6704F" w:rsidRPr="00716054" w:rsidTr="00A6704F">
        <w:trPr>
          <w:trHeight w:val="30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704F" w:rsidRPr="00716054" w:rsidTr="00A6704F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704F" w:rsidRPr="00716054" w:rsidTr="00A6704F">
        <w:trPr>
          <w:trHeight w:val="10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704F" w:rsidRPr="00716054" w:rsidTr="00A6704F">
        <w:trPr>
          <w:trHeight w:val="3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704F" w:rsidRPr="00716054" w:rsidTr="00A6704F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35 651 811,64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18 008 447,60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17 643 364,04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17 197 761,34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6 917 779,30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10 279 982,04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5 754 300,00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2 538 293,49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3 216 006,51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4 265 261,00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1 976 419,13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2 288 841,87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000 0000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1 466 639,00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917 964,64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7 472 654,34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2 913 895,66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4 558 758,68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47 731,49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59 268,51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2 030 215,02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886 886,03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1 143 328,99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4 317 401,45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997 015,27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3 320 386,18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1 017 037,87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982 262,87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34 775,00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1 206 666,00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811 950,21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394 715,79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1 206 666,00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811 950,21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394 715,79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1 535 148,00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1 535 148,00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477 241,00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68 159,06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409 081,94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18 454 050,30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11 090 668,30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7 363 382,00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18 184 551,00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10 857 519,00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7 327 032,00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000 0000 0000000 000 340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269 499,30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233 149,30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36 350,00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2 851 710,00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1 248 562,84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1 603 147,16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2 840 710,00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1 248 562,84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1 592 147,16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2 285 785,00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942 817,67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1 342 967,33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752 813,22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1 002 186,78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518 385,00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185 804,45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332 580,55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374 325,00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279 328,66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94 996,34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47 731,49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58 268,51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102 825,00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102 822,17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34 775,00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26 416,51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119 183,49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179 531,77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284 753,23</w:t>
            </w:r>
          </w:p>
        </w:tc>
      </w:tr>
      <w:tr w:rsidR="00A6704F" w:rsidRPr="00716054" w:rsidTr="00A6704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Непрограммное направление 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деятельности-Функционирование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высшего должностного лица муниципального образования-за счет местного бюджета-оплата труда и начисления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179 531,77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284 753,23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461 885,00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177 131,77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284 753,23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461 885,00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177 131,77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284 753,23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461 885,00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177 131,77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284 753,23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135 208,64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221 391,36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41 923,13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63 361,87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000 0102 9900211 122 212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2 201 875,00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1 062 456,07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1 139 418,93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766 485,90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1 060 014,10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761 485,90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1 050 014,10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761 485,90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1 050 014,10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761 485,90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1 050 014,10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617 604,58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780 795,42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143 881,32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269 218,68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000 0104 9900411 122 226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1 800,00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Непрограммное направление 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деятельности-Функционирование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местных администраций-за счет средств местного бюджета-обеспечение деятельности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295 970,17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79 404,83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54 231,49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57 218,51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54 231,49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57 218,51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54 231,49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57 218,51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47 731,49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56 268,51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221 325,00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217 322,17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4 002,83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220 325,00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217 322,17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3 002,83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220 325,00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217 322,17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3 002,83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000 0104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9900419 244 221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102 825,00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102 822,17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000 0104 9900419 852 290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3,49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31 000,00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Непрограммное направление 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деятельности-Функционирование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местных администраций-за счет средств местного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бюджета-обеспечение деятельности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000 0106 9900419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000 0106 9900419 242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000 0106 9900419 242 300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000 0106 9900419 242 340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6704F" w:rsidRPr="00716054" w:rsidTr="00A6704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Непрограммное направление деятельности 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беспечение деятельности финансовых, налоговых и таможенных органов (финансово-бюджетного) надзора-за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000 0106 9900619 540 251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в Федеральное Собрание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000 0107 9900202 244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000 0107 9900202 244 200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000 0107 9900202 244 290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000 0107 9900203 244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000 0107 9900203 244 290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 Лозовского сельсовета на 2014-2017 годы" 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подпрограмма-резервные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фонды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000 0111 0132055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000 0111 0132055 870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000 0111 0132055 870 200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000 0111 0132055 870 290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32 975,00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 "Управление муниципальными финансами"- 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32 975,00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32 975,00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32 975,00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32 975,00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32 975,00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000 0113 0139203 853 200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000 0113 0139203 853 290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000 0200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41 822,50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41 022,50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39 022,50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51 446,00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30 111,50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8 911,00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41 822,50</w:t>
            </w:r>
          </w:p>
        </w:tc>
      </w:tr>
      <w:tr w:rsidR="00A6704F" w:rsidRPr="00716054" w:rsidTr="00A6704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41 822,50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39 022,50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39 022,50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39 022,50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51 446,00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30 111,50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8 911,00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000 0203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9915118 244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000 0203 9915118 244 340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7 385 771,66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2 725 819,23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4 659 952,43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7 116 342,36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2 456 389,93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4 659 952,43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1 207 215,63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1 325 199,37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1 791 115,00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924 890,28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866 224,72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273 325,35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457 974,65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4 548 066,36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1 213 313,76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3 334 752,60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133 428,53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66 571,47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4 180 451,45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912 270,32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3 268 181,13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167 614,91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35 861,00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35 860,54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269 429,30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269 429,30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000 0400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233 149,30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233 149,30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4 136 568,41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877 777,28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3 258 791,13</w:t>
            </w:r>
          </w:p>
        </w:tc>
      </w:tr>
      <w:tr w:rsidR="00A6704F" w:rsidRPr="00716054" w:rsidTr="00A6704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"-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000 0409 0422105 243 225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115 790,43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115 789,89</w:t>
            </w:r>
          </w:p>
        </w:tc>
      </w:tr>
      <w:tr w:rsidR="00A6704F" w:rsidRPr="00716054" w:rsidTr="00A6704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"-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000 0409 0427076 243 225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2 969 177,98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2 200 018,20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000 0409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0431960 244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1 042 983,04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942 983,04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000 0409 0431960 244 226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3 249 203,25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1 848 041,95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1 401 161,30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2 547 115,00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1 221 915,63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1 325 199,37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1 198 215,63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1 324 199,37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1 198 215,63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1 324 199,37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2 522 415,00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1 198 215,63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1 324 199,37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1 791 115,00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924 890,28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866 224,72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273 325,35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457 974,65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000 0412 0835211 112 226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"Управления Муниципальными финансами Лозовского сельсовета на 2015-2017 гг. Подпрограмм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"муниципальное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казеное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учреждение"Управление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бухгалтерского учета и административно-хозяйственного обеспечения Лозовского сельсовета" за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702 088,25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626 126,32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75 961,93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143 403,20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136 563,20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102 923,20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96 083,20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102 923,20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96 083,20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90 423,20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90 423,20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000 0412 0835219 242 340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522 824,05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453 702,58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69 121,47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293 874,75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224 753,28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69 121,47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293 874,75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224 753,28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69 121,47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133 428,53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66 571,47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53 874,75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53 874,75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000 0412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0835219 244 300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228 949,30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228 949,30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228 949,30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228 949,30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000 0412 0835219 852 290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14 700,54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20 177 772,58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11 877 063,94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8 300 708,64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2 232 802,58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1 085 392,94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1 147 409,64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855 733,58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273 442,73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582 290,85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151 682,29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533 402,02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36 111,17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48 888,83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85 649,27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85 649,27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1 206 666,00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811 950,21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394 715,79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1 206 666,00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811 950,21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394 715,79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170 403,00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17 944 970,00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10 791 671,00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7 153 299,00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10 791 671,00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7 143 299,00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стоимости материальных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000 0500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"Жилищно-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комуральное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на 2015-2017 годы"  подпрограмм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000 0501 0530006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000 0501 0530006 851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000 0501 0530006 851 200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000 0501 0530006 851 290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19 218 688,60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11 657 673,81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7 561 014,79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Лозовского сельсовета Баганского района" - подпрограмма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000 0502 0230120 810 241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"Коммунальное хозяйство Лозовского сельсовета Баганского района - подпрограмма "Строительство водозаборной скважины"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000 0502 0332054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10 791 671,00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7 143 299,00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000 0502 0332054 414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10 791 671,00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7 143 299,00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000 0502 0332054 414 300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10 791 671,00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7 143 299,00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000 0502 0332054 414 310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17 934 970,00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10 791 671,00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7 143 299,00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МП "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Лозовского сельсовета Баганского района" - подпрограмма "Строительство водозаборной скважины"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000 0502 0332105 244 226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подпрограмма "Безопасность жилищно-коммунального хозяйства" в рамках государственной программы Новосибирской области "Жили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000 0502 0522105 810 241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19 715,79</w:t>
            </w:r>
          </w:p>
        </w:tc>
      </w:tr>
      <w:tr w:rsidR="00A6704F" w:rsidRPr="00716054" w:rsidTr="00A6704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подготовке объектов жилищно-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хозяйства Новосибирской области к работе в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осенее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-зимний период-подпрограмма "Безопасность жилищно-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хозяйства" в рамках государственной программы Новосибирской области "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375 000,00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000 0502 0527043 810 241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"Жилищно-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на 2015-2017 годы" подпрограмм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000 0502 0535103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000 0502 0535103 852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000 0502 0535103 852 200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000 0502 0535103 852 290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950 083,98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219 390,13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730 693,85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"Жилищно-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комуральное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на 2015-2017 годы" подпрограмм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Благоустройство территории 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187 793,46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562 290,85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187 793,46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562 290,85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187 793,46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552 290,85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187 793,46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552 290,85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685 084,31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151 682,29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533 402,02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36 111,17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18 888,83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000 0503 0530001 244 300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стоимости материальных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000 0503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0530001 244 340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A6704F" w:rsidRPr="00716054" w:rsidTr="00A6704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"Жилищно-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2015-2017 годы" подпрограмм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Благоустройство территории Содержание автомобильных дорог и инженерных сооружений в поселениях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000 0503 0530002 851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000 0503 0530002 851 200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000 0503 0530002 851 290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138 403,00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"Жилищно-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хозяйство на 2015-2017 годы" подпрограмм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Благоустройство территории 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000 0503 0530004 244 225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- "Благоустройство территории" - подпрограмма "Прочие мероприятия по благоустройству городских округов и поселений"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000 0503 0530005 244 226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3 587 207,69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1 681 121,71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1 906 085,98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3 555 639,69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1 651 553,71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1 904 085,98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1 490 162,69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1 147 810,51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342 352,18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839 939,00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498 953,04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340 985,96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43 633,78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1 366,22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605 223,69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605 223,69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61 585,80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3 587 207,69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1 681 121,71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1 906 085,98</w:t>
            </w:r>
          </w:p>
        </w:tc>
      </w:tr>
      <w:tr w:rsidR="00A6704F" w:rsidRPr="00716054" w:rsidTr="00A6704F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"Культура на 2015-2017 годы" расходы на содержание сельских клубо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в-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подпрограмма обеспечения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3 587 207,69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1 681 121,71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1 906 085,98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000 0801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0834019 243 220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000 0801 0834019 243 226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1 141 372,69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796 720,51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344 652,18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1 109 804,69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767 152,51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342 652,18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1 106 404,69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764 052,51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342 352,18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839 939,00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498 953,04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340 985,96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43 633,78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1 366,22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221 465,69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221 465,69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1 500 148,00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6 285,80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6 285,80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000 0801 0834019 852 290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6 285,80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000 1000 0000000 000 260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000 1000 0000000 000 263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подпрограмма-публичные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000 1001 0139101 313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000 1001 0139101 313 200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000 1001 0139101 313 260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000 1001 0139101 313 263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166 271,12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1 328 049,71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362 673,50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965 376,21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1 131 766,71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362 673,50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769 093,21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360 482,69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508 817,31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277 381,13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390 318,87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83 101,56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118 498,44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57 909,19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196 283,00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196 283,00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000 1100 0000000 000 340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1 328 049,71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362 673,50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965 376,21</w:t>
            </w:r>
          </w:p>
        </w:tc>
      </w:tr>
      <w:tr w:rsidR="00A6704F" w:rsidRPr="00716054" w:rsidTr="00A6704F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"Культура Баганского района на 2014-2016гг." - подпрограмма "Социальное развитие муниципальных образований Новосибирской области" - за счет </w:t>
            </w:r>
            <w:proofErr w:type="spell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</w:t>
            </w:r>
            <w:proofErr w:type="spell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000 1102 0122105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000 1102 0122105 244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000 1102 0122105 244 300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000 1102 0122105 244 340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12 550,00</w:t>
            </w:r>
          </w:p>
        </w:tc>
      </w:tr>
      <w:tr w:rsidR="00A6704F" w:rsidRPr="00716054" w:rsidTr="00A6704F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000 1102 0127051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000 1102 0127051 244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000 1102 0127051 244 300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000 1102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0127051 244 310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183 733,00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183 733,00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МП "Развитие физической культуры и спорта на 2015-2017 годы" </w:t>
            </w:r>
            <w:proofErr w:type="gramStart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</w:t>
            </w:r>
            <w:proofErr w:type="gramEnd"/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плата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360 482,69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508 817,31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360 482,69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508 817,31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360 482,69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508 817,31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360 482,69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508 817,31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277 381,13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390 318,87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000 1102 1331211 111 213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83 101,56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118 498,44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262 466,71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260 275,90</w:t>
            </w:r>
          </w:p>
        </w:tc>
      </w:tr>
      <w:tr w:rsidR="00A6704F" w:rsidRPr="00716054" w:rsidTr="00A6704F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204 506,71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204 506,71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202 366,71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57 860,00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000 1102 1331219 852 200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000 1102 </w:t>
            </w: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1331219 852 290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</w:t>
            </w:r>
          </w:p>
        </w:tc>
      </w:tr>
      <w:tr w:rsidR="00A6704F" w:rsidRPr="00716054" w:rsidTr="00A6704F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-374 915,63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7 895 867,55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4F" w:rsidRPr="00716054" w:rsidRDefault="00A6704F" w:rsidP="00A67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60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RANGE!A1:F381"/>
      <w:bookmarkEnd w:id="1"/>
    </w:p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0"/>
    <w:p w:rsidR="00A6704F" w:rsidRPr="00716054" w:rsidRDefault="00A6704F" w:rsidP="00A67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A6704F" w:rsidRPr="00716054" w:rsidSect="0071605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F6"/>
    <w:rsid w:val="00716054"/>
    <w:rsid w:val="00A6704F"/>
    <w:rsid w:val="00DF2EF6"/>
    <w:rsid w:val="00E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6704F"/>
  </w:style>
  <w:style w:type="paragraph" w:customStyle="1" w:styleId="a3">
    <w:name w:val="Знак Знак Знак Знак Знак Знак Знак Знак Знак"/>
    <w:basedOn w:val="a"/>
    <w:rsid w:val="00A670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aliases w:val="Table Grid Report"/>
    <w:basedOn w:val="a1"/>
    <w:rsid w:val="00A6704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6704F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A6704F"/>
    <w:rPr>
      <w:rFonts w:eastAsia="Times New Roman" w:cs="Times New Roman"/>
      <w:b/>
      <w:szCs w:val="20"/>
      <w:lang w:eastAsia="ru-RU"/>
    </w:rPr>
  </w:style>
  <w:style w:type="character" w:styleId="a7">
    <w:name w:val="Hyperlink"/>
    <w:basedOn w:val="a0"/>
    <w:rsid w:val="00A67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6704F"/>
  </w:style>
  <w:style w:type="paragraph" w:customStyle="1" w:styleId="a3">
    <w:name w:val="Знак Знак Знак Знак Знак Знак Знак Знак Знак"/>
    <w:basedOn w:val="a"/>
    <w:rsid w:val="00A670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aliases w:val="Table Grid Report"/>
    <w:basedOn w:val="a1"/>
    <w:rsid w:val="00A6704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6704F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A6704F"/>
    <w:rPr>
      <w:rFonts w:eastAsia="Times New Roman" w:cs="Times New Roman"/>
      <w:b/>
      <w:szCs w:val="20"/>
      <w:lang w:eastAsia="ru-RU"/>
    </w:rPr>
  </w:style>
  <w:style w:type="character" w:styleId="a7">
    <w:name w:val="Hyperlink"/>
    <w:basedOn w:val="a0"/>
    <w:rsid w:val="00A67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5871</Words>
  <Characters>33468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2015-06-18T04:26:00Z</dcterms:created>
  <dcterms:modified xsi:type="dcterms:W3CDTF">2015-06-18T04:47:00Z</dcterms:modified>
</cp:coreProperties>
</file>