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65347">
        <w:rPr>
          <w:rFonts w:ascii="Arial" w:hAnsi="Arial" w:cs="Arial"/>
          <w:sz w:val="20"/>
          <w:szCs w:val="20"/>
        </w:rPr>
        <w:t>СОВЕТ ДЕПУТАТОВ</w:t>
      </w:r>
    </w:p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ЛОЗОВСКОГО СЕЛЬСОВЕТА</w:t>
      </w:r>
    </w:p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БАГАНСКОГО  РАЙОНА</w:t>
      </w:r>
    </w:p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НОВОСИБИРСКОЙ ОБЛАСТИ</w:t>
      </w:r>
    </w:p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ПЯТОГО СОЗЫВА</w:t>
      </w:r>
    </w:p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РЕШЕНИЕ</w:t>
      </w:r>
    </w:p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(Первой сессии)</w:t>
      </w:r>
    </w:p>
    <w:p w:rsidR="006C5782" w:rsidRPr="00565347" w:rsidRDefault="006C5782" w:rsidP="006C5782">
      <w:pPr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                      </w:t>
      </w:r>
    </w:p>
    <w:p w:rsidR="006C5782" w:rsidRPr="00565347" w:rsidRDefault="006C5782" w:rsidP="006C5782">
      <w:pPr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от 25 сентября  2015 года                                                                       </w:t>
      </w:r>
      <w:r w:rsidR="00565347">
        <w:rPr>
          <w:rFonts w:ascii="Arial" w:hAnsi="Arial" w:cs="Arial"/>
          <w:sz w:val="20"/>
          <w:szCs w:val="20"/>
        </w:rPr>
        <w:t xml:space="preserve">                                </w:t>
      </w:r>
      <w:r w:rsidRPr="00565347">
        <w:rPr>
          <w:rFonts w:ascii="Arial" w:hAnsi="Arial" w:cs="Arial"/>
          <w:sz w:val="20"/>
          <w:szCs w:val="20"/>
        </w:rPr>
        <w:t xml:space="preserve">  №  1 </w:t>
      </w:r>
    </w:p>
    <w:p w:rsidR="006C5782" w:rsidRPr="00565347" w:rsidRDefault="006C5782" w:rsidP="006C5782">
      <w:pPr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  </w:t>
      </w:r>
    </w:p>
    <w:p w:rsidR="006C5782" w:rsidRPr="00565347" w:rsidRDefault="006C5782" w:rsidP="006C5782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О внесении изменений в решение</w:t>
      </w:r>
      <w:r w:rsidRPr="00565347">
        <w:rPr>
          <w:rFonts w:ascii="Arial" w:hAnsi="Arial" w:cs="Arial"/>
          <w:color w:val="000000"/>
          <w:sz w:val="20"/>
          <w:szCs w:val="20"/>
        </w:rPr>
        <w:t xml:space="preserve"> шестьдесят третьей сессии Совета депутатов Лозовск</w:t>
      </w:r>
      <w:r w:rsidRPr="00565347">
        <w:rPr>
          <w:rFonts w:ascii="Arial" w:hAnsi="Arial" w:cs="Arial"/>
          <w:color w:val="000000"/>
          <w:sz w:val="20"/>
          <w:szCs w:val="20"/>
        </w:rPr>
        <w:t>о</w:t>
      </w:r>
      <w:r w:rsidRPr="00565347">
        <w:rPr>
          <w:rFonts w:ascii="Arial" w:hAnsi="Arial" w:cs="Arial"/>
          <w:color w:val="000000"/>
          <w:sz w:val="20"/>
          <w:szCs w:val="20"/>
        </w:rPr>
        <w:t>го сельсовета Баганского района Новосибирской области от 26.12.2014 г. № 331 «О бюджете Л</w:t>
      </w:r>
      <w:r w:rsidRPr="00565347">
        <w:rPr>
          <w:rFonts w:ascii="Arial" w:hAnsi="Arial" w:cs="Arial"/>
          <w:color w:val="000000"/>
          <w:sz w:val="20"/>
          <w:szCs w:val="20"/>
        </w:rPr>
        <w:t>о</w:t>
      </w:r>
      <w:r w:rsidRPr="00565347">
        <w:rPr>
          <w:rFonts w:ascii="Arial" w:hAnsi="Arial" w:cs="Arial"/>
          <w:color w:val="000000"/>
          <w:sz w:val="20"/>
          <w:szCs w:val="20"/>
        </w:rPr>
        <w:t>зовского сельсовета Баганского района Новосибирской области на 2015 год и плановый период 2016 - 2017 годов».</w:t>
      </w:r>
    </w:p>
    <w:p w:rsidR="006C5782" w:rsidRPr="00565347" w:rsidRDefault="006C5782" w:rsidP="006C5782">
      <w:pPr>
        <w:ind w:left="360" w:firstLine="1080"/>
        <w:jc w:val="both"/>
        <w:rPr>
          <w:rFonts w:ascii="Arial" w:hAnsi="Arial" w:cs="Arial"/>
          <w:sz w:val="20"/>
          <w:szCs w:val="20"/>
        </w:rPr>
      </w:pPr>
    </w:p>
    <w:p w:rsidR="006C5782" w:rsidRPr="00565347" w:rsidRDefault="006C5782" w:rsidP="006C578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</w:t>
      </w:r>
      <w:r w:rsidRPr="00565347">
        <w:rPr>
          <w:rFonts w:ascii="Arial" w:hAnsi="Arial" w:cs="Arial"/>
          <w:sz w:val="20"/>
          <w:szCs w:val="20"/>
        </w:rPr>
        <w:t>а</w:t>
      </w:r>
      <w:r w:rsidRPr="00565347">
        <w:rPr>
          <w:rFonts w:ascii="Arial" w:hAnsi="Arial" w:cs="Arial"/>
          <w:sz w:val="20"/>
          <w:szCs w:val="20"/>
        </w:rPr>
        <w:t>тов,</w:t>
      </w:r>
    </w:p>
    <w:p w:rsidR="006C5782" w:rsidRPr="00565347" w:rsidRDefault="006C5782" w:rsidP="006C5782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РЕШИЛ:</w:t>
      </w:r>
    </w:p>
    <w:p w:rsidR="006C5782" w:rsidRPr="00565347" w:rsidRDefault="006C5782" w:rsidP="006C5782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565347">
        <w:rPr>
          <w:rFonts w:ascii="Arial" w:hAnsi="Arial" w:cs="Arial"/>
          <w:color w:val="000000"/>
          <w:sz w:val="20"/>
          <w:szCs w:val="20"/>
        </w:rPr>
        <w:t>шестьдесят третьей сессии Совета д</w:t>
      </w:r>
      <w:r w:rsidRPr="00565347">
        <w:rPr>
          <w:rFonts w:ascii="Arial" w:hAnsi="Arial" w:cs="Arial"/>
          <w:color w:val="000000"/>
          <w:sz w:val="20"/>
          <w:szCs w:val="20"/>
        </w:rPr>
        <w:t>е</w:t>
      </w:r>
      <w:r w:rsidRPr="00565347">
        <w:rPr>
          <w:rFonts w:ascii="Arial" w:hAnsi="Arial" w:cs="Arial"/>
          <w:color w:val="000000"/>
          <w:sz w:val="20"/>
          <w:szCs w:val="20"/>
        </w:rPr>
        <w:t>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</w:t>
      </w:r>
      <w:r w:rsidRPr="00565347">
        <w:rPr>
          <w:rFonts w:ascii="Arial" w:hAnsi="Arial" w:cs="Arial"/>
          <w:color w:val="000000"/>
          <w:sz w:val="20"/>
          <w:szCs w:val="20"/>
        </w:rPr>
        <w:t>а</w:t>
      </w:r>
      <w:r w:rsidRPr="00565347">
        <w:rPr>
          <w:rFonts w:ascii="Arial" w:hAnsi="Arial" w:cs="Arial"/>
          <w:color w:val="000000"/>
          <w:sz w:val="20"/>
          <w:szCs w:val="20"/>
        </w:rPr>
        <w:t>новый период 2016 - 2017 годов».</w:t>
      </w:r>
    </w:p>
    <w:p w:rsidR="006C5782" w:rsidRPr="00565347" w:rsidRDefault="006C5782" w:rsidP="006C5782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           1.1 </w:t>
      </w:r>
      <w:r w:rsidRPr="00565347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</w:t>
      </w:r>
      <w:r w:rsidRPr="00565347">
        <w:rPr>
          <w:rFonts w:ascii="Arial" w:hAnsi="Arial" w:cs="Arial"/>
          <w:color w:val="000000"/>
          <w:sz w:val="20"/>
          <w:szCs w:val="20"/>
        </w:rPr>
        <w:t>о</w:t>
      </w:r>
      <w:r w:rsidRPr="00565347">
        <w:rPr>
          <w:rFonts w:ascii="Arial" w:hAnsi="Arial" w:cs="Arial"/>
          <w:color w:val="000000"/>
          <w:sz w:val="20"/>
          <w:szCs w:val="20"/>
        </w:rPr>
        <w:t>сибирской области в сумме   43 229,7 тыс. рублей.</w:t>
      </w:r>
    </w:p>
    <w:p w:rsidR="006C5782" w:rsidRPr="00565347" w:rsidRDefault="006C5782" w:rsidP="006C578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565347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565347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</w:t>
      </w:r>
      <w:r w:rsidRPr="00565347">
        <w:rPr>
          <w:rFonts w:ascii="Arial" w:hAnsi="Arial" w:cs="Arial"/>
          <w:sz w:val="20"/>
          <w:szCs w:val="20"/>
        </w:rPr>
        <w:t>в</w:t>
      </w:r>
      <w:r w:rsidRPr="00565347">
        <w:rPr>
          <w:rFonts w:ascii="Arial" w:hAnsi="Arial" w:cs="Arial"/>
          <w:sz w:val="20"/>
          <w:szCs w:val="20"/>
        </w:rPr>
        <w:t>ского сельсовета Баганского района Новосибирской области на 2015 год» в прилагаемой  реда</w:t>
      </w:r>
      <w:r w:rsidRPr="00565347">
        <w:rPr>
          <w:rFonts w:ascii="Arial" w:hAnsi="Arial" w:cs="Arial"/>
          <w:sz w:val="20"/>
          <w:szCs w:val="20"/>
        </w:rPr>
        <w:t>к</w:t>
      </w:r>
      <w:r w:rsidRPr="00565347">
        <w:rPr>
          <w:rFonts w:ascii="Arial" w:hAnsi="Arial" w:cs="Arial"/>
          <w:sz w:val="20"/>
          <w:szCs w:val="20"/>
        </w:rPr>
        <w:t>ции.</w:t>
      </w:r>
    </w:p>
    <w:p w:rsidR="006C5782" w:rsidRPr="00565347" w:rsidRDefault="006C5782" w:rsidP="006C5782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565347">
        <w:rPr>
          <w:rFonts w:ascii="Arial" w:hAnsi="Arial" w:cs="Arial"/>
          <w:color w:val="000000"/>
          <w:sz w:val="20"/>
          <w:szCs w:val="20"/>
        </w:rPr>
        <w:t>шестьдесят третьей сессии Совета депутатов Лозовского сельсовета Баганского района Новосибирской области от 26.12.2014 г. № 331 «О бю</w:t>
      </w:r>
      <w:r w:rsidRPr="00565347">
        <w:rPr>
          <w:rFonts w:ascii="Arial" w:hAnsi="Arial" w:cs="Arial"/>
          <w:color w:val="000000"/>
          <w:sz w:val="20"/>
          <w:szCs w:val="20"/>
        </w:rPr>
        <w:t>д</w:t>
      </w:r>
      <w:r w:rsidRPr="00565347">
        <w:rPr>
          <w:rFonts w:ascii="Arial" w:hAnsi="Arial" w:cs="Arial"/>
          <w:color w:val="000000"/>
          <w:sz w:val="20"/>
          <w:szCs w:val="20"/>
        </w:rPr>
        <w:t xml:space="preserve">жете Лозовского сельсовета Баганского района Новосибирской области на 2015 год и плановый период 2016 - 2017 годов» </w:t>
      </w:r>
      <w:r w:rsidRPr="00565347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</w:t>
      </w:r>
      <w:r w:rsidRPr="00565347">
        <w:rPr>
          <w:rFonts w:ascii="Arial" w:hAnsi="Arial" w:cs="Arial"/>
          <w:sz w:val="20"/>
          <w:szCs w:val="20"/>
        </w:rPr>
        <w:t>а</w:t>
      </w:r>
      <w:r w:rsidRPr="00565347">
        <w:rPr>
          <w:rFonts w:ascii="Arial" w:hAnsi="Arial" w:cs="Arial"/>
          <w:sz w:val="20"/>
          <w:szCs w:val="20"/>
        </w:rPr>
        <w:t>моуправления муниципального образования Лозовского сельсовета».</w:t>
      </w:r>
    </w:p>
    <w:p w:rsidR="006C5782" w:rsidRPr="00565347" w:rsidRDefault="006C5782" w:rsidP="006C5782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Глава Лозовского сельсовета</w:t>
      </w:r>
    </w:p>
    <w:p w:rsidR="006C5782" w:rsidRPr="00565347" w:rsidRDefault="006C5782" w:rsidP="006C5782">
      <w:pPr>
        <w:jc w:val="both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6C5782" w:rsidRPr="00565347" w:rsidRDefault="006C5782" w:rsidP="006C5782">
      <w:pPr>
        <w:jc w:val="both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6C5782" w:rsidRPr="00565347" w:rsidRDefault="006C5782" w:rsidP="006C5782">
      <w:pPr>
        <w:jc w:val="both"/>
        <w:rPr>
          <w:rFonts w:ascii="Arial" w:hAnsi="Arial" w:cs="Arial"/>
          <w:sz w:val="20"/>
          <w:szCs w:val="20"/>
        </w:rPr>
      </w:pPr>
    </w:p>
    <w:p w:rsidR="006C5782" w:rsidRPr="00565347" w:rsidRDefault="006C5782" w:rsidP="006C5782">
      <w:pPr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6C5782" w:rsidRPr="00565347" w:rsidRDefault="006C5782" w:rsidP="006C5782">
      <w:pPr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6C5782" w:rsidRPr="00565347" w:rsidRDefault="006C5782" w:rsidP="006C5782">
      <w:pPr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ул. Центральная,1а</w:t>
      </w:r>
    </w:p>
    <w:p w:rsidR="006C5782" w:rsidRDefault="006C5782" w:rsidP="006C5782">
      <w:pPr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25 сентября  2015 г.   </w:t>
      </w:r>
      <w:proofErr w:type="spellStart"/>
      <w:r w:rsidRPr="00565347">
        <w:rPr>
          <w:rFonts w:ascii="Arial" w:hAnsi="Arial" w:cs="Arial"/>
          <w:sz w:val="20"/>
          <w:szCs w:val="20"/>
        </w:rPr>
        <w:t>нпа</w:t>
      </w:r>
      <w:proofErr w:type="spellEnd"/>
      <w:r w:rsidRPr="00565347">
        <w:rPr>
          <w:rFonts w:ascii="Arial" w:hAnsi="Arial" w:cs="Arial"/>
          <w:sz w:val="20"/>
          <w:szCs w:val="20"/>
        </w:rPr>
        <w:t xml:space="preserve"> №  1                                                                  </w:t>
      </w: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</w:pPr>
    </w:p>
    <w:p w:rsidR="00240736" w:rsidRDefault="00240736" w:rsidP="006C5782">
      <w:pPr>
        <w:rPr>
          <w:rFonts w:ascii="Arial" w:hAnsi="Arial" w:cs="Arial"/>
          <w:sz w:val="20"/>
          <w:szCs w:val="20"/>
        </w:rPr>
        <w:sectPr w:rsidR="00240736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736" w:rsidRPr="00565347" w:rsidRDefault="00240736" w:rsidP="006C5782">
      <w:pPr>
        <w:rPr>
          <w:rFonts w:ascii="Arial" w:hAnsi="Arial" w:cs="Arial"/>
          <w:sz w:val="20"/>
          <w:szCs w:val="20"/>
        </w:rPr>
      </w:pPr>
    </w:p>
    <w:p w:rsidR="006C5782" w:rsidRPr="00565347" w:rsidRDefault="006C5782" w:rsidP="006C5782">
      <w:pPr>
        <w:jc w:val="right"/>
        <w:rPr>
          <w:rFonts w:ascii="Arial" w:hAnsi="Arial" w:cs="Arial"/>
          <w:sz w:val="20"/>
          <w:szCs w:val="20"/>
        </w:rPr>
      </w:pPr>
    </w:p>
    <w:p w:rsidR="006C5782" w:rsidRPr="00565347" w:rsidRDefault="006C5782" w:rsidP="006C5782">
      <w:pPr>
        <w:jc w:val="right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Приложение № 5 </w:t>
      </w:r>
    </w:p>
    <w:p w:rsidR="006C5782" w:rsidRPr="00565347" w:rsidRDefault="006C5782" w:rsidP="006C5782">
      <w:pPr>
        <w:jc w:val="right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к</w:t>
      </w:r>
      <w:r w:rsidR="001C2B8E" w:rsidRPr="00565347">
        <w:rPr>
          <w:rFonts w:ascii="Arial" w:hAnsi="Arial" w:cs="Arial"/>
          <w:sz w:val="20"/>
          <w:szCs w:val="20"/>
        </w:rPr>
        <w:t xml:space="preserve"> р</w:t>
      </w:r>
      <w:r w:rsidRPr="00565347">
        <w:rPr>
          <w:rFonts w:ascii="Arial" w:hAnsi="Arial" w:cs="Arial"/>
          <w:sz w:val="20"/>
          <w:szCs w:val="20"/>
        </w:rPr>
        <w:t xml:space="preserve">ешению первой сессии </w:t>
      </w:r>
    </w:p>
    <w:p w:rsidR="006C5782" w:rsidRPr="00565347" w:rsidRDefault="006C5782" w:rsidP="006C5782">
      <w:pPr>
        <w:jc w:val="right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6C5782" w:rsidRPr="00565347" w:rsidRDefault="006C5782" w:rsidP="006C5782">
      <w:pPr>
        <w:jc w:val="right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 xml:space="preserve"> от 25.09.2015 г. №  1   </w:t>
      </w:r>
    </w:p>
    <w:p w:rsidR="006C5782" w:rsidRPr="00565347" w:rsidRDefault="006C5782" w:rsidP="006C5782">
      <w:pPr>
        <w:jc w:val="right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Таблица 1</w:t>
      </w:r>
    </w:p>
    <w:p w:rsidR="006C5782" w:rsidRPr="00565347" w:rsidRDefault="006C5782" w:rsidP="006C5782">
      <w:pPr>
        <w:rPr>
          <w:rFonts w:ascii="Arial" w:hAnsi="Arial" w:cs="Arial"/>
          <w:sz w:val="20"/>
          <w:szCs w:val="20"/>
        </w:rPr>
      </w:pPr>
    </w:p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6C5782" w:rsidRPr="00565347" w:rsidRDefault="006C5782" w:rsidP="006C5782">
      <w:pPr>
        <w:jc w:val="center"/>
        <w:rPr>
          <w:rFonts w:ascii="Arial" w:hAnsi="Arial" w:cs="Arial"/>
          <w:sz w:val="20"/>
          <w:szCs w:val="20"/>
        </w:rPr>
      </w:pPr>
      <w:r w:rsidRPr="00565347">
        <w:rPr>
          <w:rFonts w:ascii="Arial" w:hAnsi="Arial" w:cs="Arial"/>
          <w:sz w:val="20"/>
          <w:szCs w:val="20"/>
        </w:rPr>
        <w:t>на 2015 год</w:t>
      </w:r>
    </w:p>
    <w:tbl>
      <w:tblPr>
        <w:tblW w:w="10878" w:type="dxa"/>
        <w:tblInd w:w="-1178" w:type="dxa"/>
        <w:tblLook w:val="04A0" w:firstRow="1" w:lastRow="0" w:firstColumn="1" w:lastColumn="0" w:noHBand="0" w:noVBand="1"/>
      </w:tblPr>
      <w:tblGrid>
        <w:gridCol w:w="3838"/>
        <w:gridCol w:w="697"/>
        <w:gridCol w:w="2342"/>
        <w:gridCol w:w="1601"/>
        <w:gridCol w:w="1340"/>
        <w:gridCol w:w="1718"/>
      </w:tblGrid>
      <w:tr w:rsidR="006C5782" w:rsidRPr="00565347" w:rsidTr="00C6525E">
        <w:trPr>
          <w:trHeight w:val="30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782" w:rsidRPr="00565347" w:rsidRDefault="006C5782" w:rsidP="00C652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534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27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Код расхода по бю</w:t>
            </w:r>
            <w:r w:rsidRPr="00565347">
              <w:rPr>
                <w:rFonts w:ascii="Arial" w:hAnsi="Arial" w:cs="Arial"/>
                <w:sz w:val="20"/>
                <w:szCs w:val="20"/>
              </w:rPr>
              <w:t>д</w:t>
            </w:r>
            <w:r w:rsidRPr="00565347">
              <w:rPr>
                <w:rFonts w:ascii="Arial" w:hAnsi="Arial" w:cs="Arial"/>
                <w:sz w:val="20"/>
                <w:szCs w:val="20"/>
              </w:rPr>
              <w:t>жетной классифик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1035"/>
        </w:trPr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330"/>
        </w:trPr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82" w:rsidRPr="00565347" w:rsidTr="00C6525E">
        <w:trPr>
          <w:trHeight w:val="27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782" w:rsidRPr="00565347" w:rsidRDefault="006C5782" w:rsidP="00C6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43 229 723,44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29 276 840,31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13 952 883,13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17 912 909,54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11 230 958,81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6 681 950,73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5 756 240,00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3 991 569,99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1 764 670,01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4 266 261,00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3 112 541,09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1 153 719,91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7 400,00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1 467 579,00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864 028,90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603 550,10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7 554 519,54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4 293 142,08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3 261 377,46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76 471,97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29 528,03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1 955 130,94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1 404 976,59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550 154,35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4 212 185,52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1 564 065,44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2 648 120,08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1 279 703,08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1 246 128,08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33 575,00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1 845 066,00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1 835 613,41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гос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дарственным и муниципальным орг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1 845 066,00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1 835 613,41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 перечисления бю</w:t>
            </w:r>
            <w:r w:rsidRPr="00565347">
              <w:rPr>
                <w:rFonts w:ascii="Arial" w:hAnsi="Arial" w:cs="Arial"/>
                <w:sz w:val="20"/>
                <w:szCs w:val="20"/>
              </w:rPr>
              <w:t>д</w:t>
            </w:r>
            <w:r w:rsidRPr="00565347">
              <w:rPr>
                <w:rFonts w:ascii="Arial" w:hAnsi="Arial" w:cs="Arial"/>
                <w:sz w:val="20"/>
                <w:szCs w:val="20"/>
              </w:rPr>
              <w:t>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2 035 200,00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1 368 464,00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2 035 200,00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1 368 464,00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Пенсии, пособия, выплачиваемые о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ганизациями сектора 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470 184,00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292 714,57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177 469,43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25 316 813,90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18 045 881,50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7 270 932,40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24 809 561,00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17 656 299,00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7 153 262,00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000 0000 0000000 000 340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507 252,90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389 582,50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117 670,40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ОБЩЕГОСУДАРСТВЕННЫЕ ВОПР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3 021 179,52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2 017 835,62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1 003 343,90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3 020 179,52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2 017 835,62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1 002 343,90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2 285 285,00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1 398 337,13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886 947,87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1 755 000,00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1 099 906,96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655 093,04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7 400,00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518 385,00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293 930,17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224 454,83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540 772,56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476 719,53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64 053,03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76 471,97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29 528,03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261 272,56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261 272,56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162 050,00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128 475,00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33 575,00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 перечисления бю</w:t>
            </w:r>
            <w:r w:rsidRPr="00565347">
              <w:rPr>
                <w:rFonts w:ascii="Arial" w:hAnsi="Arial" w:cs="Arial"/>
                <w:sz w:val="20"/>
                <w:szCs w:val="20"/>
              </w:rPr>
              <w:t>д</w:t>
            </w:r>
            <w:r w:rsidRPr="00565347">
              <w:rPr>
                <w:rFonts w:ascii="Arial" w:hAnsi="Arial" w:cs="Arial"/>
                <w:sz w:val="20"/>
                <w:szCs w:val="20"/>
              </w:rPr>
              <w:t>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159 121,96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142 778,96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16 343,00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Функционирование высшего дол</w:t>
            </w:r>
            <w:r w:rsidRPr="00565347">
              <w:rPr>
                <w:rFonts w:ascii="Arial" w:hAnsi="Arial" w:cs="Arial"/>
                <w:sz w:val="20"/>
                <w:szCs w:val="20"/>
              </w:rPr>
              <w:t>ж</w:t>
            </w:r>
            <w:r w:rsidRPr="00565347">
              <w:rPr>
                <w:rFonts w:ascii="Arial" w:hAnsi="Arial" w:cs="Arial"/>
                <w:sz w:val="20"/>
                <w:szCs w:val="20"/>
              </w:rPr>
              <w:t>ностного лица субъекта Российской Федерации и муниципального образ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302 797,44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161 487,56</w:t>
            </w:r>
          </w:p>
        </w:tc>
      </w:tr>
      <w:tr w:rsidR="006C5782" w:rsidRPr="00565347" w:rsidTr="00C6525E">
        <w:trPr>
          <w:trHeight w:val="78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де</w:t>
            </w:r>
            <w:r w:rsidRPr="00565347">
              <w:rPr>
                <w:rFonts w:ascii="Arial" w:hAnsi="Arial" w:cs="Arial"/>
                <w:sz w:val="20"/>
                <w:szCs w:val="20"/>
              </w:rPr>
              <w:t>я</w:t>
            </w:r>
            <w:r w:rsidRPr="00565347">
              <w:rPr>
                <w:rFonts w:ascii="Arial" w:hAnsi="Arial" w:cs="Arial"/>
                <w:sz w:val="20"/>
                <w:szCs w:val="20"/>
              </w:rPr>
              <w:t>тельности-Функционирование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высш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го должностного лица муниципальн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го образования-за счет местного бюджета-оплата труда и начисления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302 797,44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161 487,56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300 397,44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161 487,56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000 0102 9900211 121 </w:t>
            </w: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300 397,44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161 487,56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300 397,44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161 487,56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356 600,00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229 882,73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126 717,27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105 285,00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70 514,71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34 770,29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Иные выплаты персоналу госуда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000 0102 9900211 122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000 0102 9900211 122 200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000 0102 9900211 122 210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000 0102 9900211 122 212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565347">
              <w:rPr>
                <w:rFonts w:ascii="Arial" w:hAnsi="Arial" w:cs="Arial"/>
                <w:sz w:val="20"/>
                <w:szCs w:val="20"/>
              </w:rPr>
              <w:t>с</w:t>
            </w:r>
            <w:r w:rsidRPr="00565347">
              <w:rPr>
                <w:rFonts w:ascii="Arial" w:hAnsi="Arial" w:cs="Arial"/>
                <w:sz w:val="20"/>
                <w:szCs w:val="20"/>
              </w:rPr>
              <w:t>полнительных органов государстве</w:t>
            </w:r>
            <w:r w:rsidRPr="00565347">
              <w:rPr>
                <w:rFonts w:ascii="Arial" w:hAnsi="Arial" w:cs="Arial"/>
                <w:sz w:val="20"/>
                <w:szCs w:val="20"/>
              </w:rPr>
              <w:t>н</w:t>
            </w:r>
            <w:r w:rsidRPr="00565347">
              <w:rPr>
                <w:rFonts w:ascii="Arial" w:hAnsi="Arial" w:cs="Arial"/>
                <w:sz w:val="20"/>
                <w:szCs w:val="20"/>
              </w:rPr>
              <w:t>ной власти субъектов Российской Ф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дерации, местных администраций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2 381 344,52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1 607 263,18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774 081,34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Председатель законодательного (представительного) органа госуда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ственной власти субъекта РФ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1 826 000,00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1 098 739,69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727 260,31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1 093 439,69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718 060,31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1 093 439,69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718 060,31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1 093 439,69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718 060,31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1 398 400,00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870 024,23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528 375,77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413 100,00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223 415,46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189 684,54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Иные выплаты персоналу госуда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9 200,00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9 200,00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7 400,00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7 400,00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000 0104 9900411 122 226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де</w:t>
            </w:r>
            <w:r w:rsidRPr="00565347">
              <w:rPr>
                <w:rFonts w:ascii="Arial" w:hAnsi="Arial" w:cs="Arial"/>
                <w:sz w:val="20"/>
                <w:szCs w:val="20"/>
              </w:rPr>
              <w:t>я</w:t>
            </w:r>
            <w:r w:rsidRPr="00565347">
              <w:rPr>
                <w:rFonts w:ascii="Arial" w:hAnsi="Arial" w:cs="Arial"/>
                <w:sz w:val="20"/>
                <w:szCs w:val="20"/>
              </w:rPr>
              <w:t>тельности-Функционирование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мес</w:t>
            </w:r>
            <w:r w:rsidRPr="00565347">
              <w:rPr>
                <w:rFonts w:ascii="Arial" w:hAnsi="Arial" w:cs="Arial"/>
                <w:sz w:val="20"/>
                <w:szCs w:val="20"/>
              </w:rPr>
              <w:t>т</w:t>
            </w:r>
            <w:r w:rsidRPr="00565347">
              <w:rPr>
                <w:rFonts w:ascii="Arial" w:hAnsi="Arial" w:cs="Arial"/>
                <w:sz w:val="20"/>
                <w:szCs w:val="20"/>
              </w:rPr>
              <w:t>ных администраций-за счет средств местного бюджета-обеспечение де</w:t>
            </w:r>
            <w:r w:rsidRPr="00565347">
              <w:rPr>
                <w:rFonts w:ascii="Arial" w:hAnsi="Arial" w:cs="Arial"/>
                <w:sz w:val="20"/>
                <w:szCs w:val="20"/>
              </w:rPr>
              <w:t>я</w:t>
            </w:r>
            <w:r w:rsidRPr="00565347">
              <w:rPr>
                <w:rFonts w:ascii="Arial" w:hAnsi="Arial" w:cs="Arial"/>
                <w:sz w:val="20"/>
                <w:szCs w:val="20"/>
              </w:rPr>
              <w:t>тельности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555 344,52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508 523,49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46 821,03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111 450,00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82 971,97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28 478,03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111 450,00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82 971,97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28 478,03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111 450,00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82 971,97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28 478,03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000 0104 9900419 242 221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76 471,97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27 528,03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000 0104 9900419 242 225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387 772,56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384 772,56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386 772,56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384 772,56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386 772,56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384 772,56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261 272,56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261 272,56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 перечисления бю</w:t>
            </w:r>
            <w:r w:rsidRPr="00565347">
              <w:rPr>
                <w:rFonts w:ascii="Arial" w:hAnsi="Arial" w:cs="Arial"/>
                <w:sz w:val="20"/>
                <w:szCs w:val="20"/>
              </w:rPr>
              <w:t>д</w:t>
            </w:r>
            <w:r w:rsidRPr="00565347">
              <w:rPr>
                <w:rFonts w:ascii="Arial" w:hAnsi="Arial" w:cs="Arial"/>
                <w:sz w:val="20"/>
                <w:szCs w:val="20"/>
              </w:rPr>
              <w:t>жетам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000 0104 9900419 540 250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налога на имущество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000 0104 9900419 853 290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Обеспечение деятельности финанс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C5782" w:rsidRPr="00565347" w:rsidTr="00C6525E">
        <w:trPr>
          <w:trHeight w:val="78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Непрограммное направление де</w:t>
            </w:r>
            <w:r w:rsidRPr="00565347">
              <w:rPr>
                <w:rFonts w:ascii="Arial" w:hAnsi="Arial" w:cs="Arial"/>
                <w:sz w:val="20"/>
                <w:szCs w:val="20"/>
              </w:rPr>
              <w:t>я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тельности 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>беспечение деятельн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сти финансовых, налоговых и там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женных органов (финансово-бюджетного) надзора-за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000 0106 9900619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000 0106 9900619 540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000 0106 9900619 540 200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 перечисления бю</w:t>
            </w:r>
            <w:r w:rsidRPr="00565347">
              <w:rPr>
                <w:rFonts w:ascii="Arial" w:hAnsi="Arial" w:cs="Arial"/>
                <w:sz w:val="20"/>
                <w:szCs w:val="20"/>
              </w:rPr>
              <w:t>д</w:t>
            </w:r>
            <w:r w:rsidRPr="00565347">
              <w:rPr>
                <w:rFonts w:ascii="Arial" w:hAnsi="Arial" w:cs="Arial"/>
                <w:sz w:val="20"/>
                <w:szCs w:val="20"/>
              </w:rPr>
              <w:t>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000 0106 9900619 540 250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000 0106 9900619 540 251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Проведение выборов в законодател</w:t>
            </w:r>
            <w:r w:rsidRPr="00565347">
              <w:rPr>
                <w:rFonts w:ascii="Arial" w:hAnsi="Arial" w:cs="Arial"/>
                <w:sz w:val="20"/>
                <w:szCs w:val="20"/>
              </w:rPr>
              <w:t>ь</w:t>
            </w:r>
            <w:r w:rsidRPr="00565347">
              <w:rPr>
                <w:rFonts w:ascii="Arial" w:hAnsi="Arial" w:cs="Arial"/>
                <w:sz w:val="20"/>
                <w:szCs w:val="20"/>
              </w:rPr>
              <w:t>ные (представительные) органы гос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дарственной власти субъектов Ро</w:t>
            </w:r>
            <w:r w:rsidRPr="00565347">
              <w:rPr>
                <w:rFonts w:ascii="Arial" w:hAnsi="Arial" w:cs="Arial"/>
                <w:sz w:val="20"/>
                <w:szCs w:val="20"/>
              </w:rPr>
              <w:t>с</w:t>
            </w:r>
            <w:r w:rsidRPr="00565347">
              <w:rPr>
                <w:rFonts w:ascii="Arial" w:hAnsi="Arial" w:cs="Arial"/>
                <w:sz w:val="20"/>
                <w:szCs w:val="20"/>
              </w:rPr>
              <w:t>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000 0107 9900203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000 0107 9900203 244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000 0107 9900203 244 200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000 0107 9900203 244 290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"Управл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ние муниципальными финансами Л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зовского сельсовета на 2014-2017 г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ды" 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подпрограмма-резервные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фонды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000 0111 0132055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000 0111 0132055 870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000 0111 0132055 870 200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000 0111 0132055 870 290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Другие общегосударственные вопр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39 550,00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финансами"- другие общегосуда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000 0113 0139203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39 550,00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000 0113 0139203 244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5 775,00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000 0113 0139203 244 200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000 0113 0139203 244 220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5 775,00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000 0113 0139203 244 226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000 0113 0139203 853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000 0113 0139203 853 200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000 0113 0139203 853 290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45 303,00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24 297,00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44 443,00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24 297,00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44 443,00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24 297,00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52 446,00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34 134,20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18 311,80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16 294,00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10 308,80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5 985,20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45 303,00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24 297,00</w:t>
            </w:r>
          </w:p>
        </w:tc>
      </w:tr>
      <w:tr w:rsidR="006C5782" w:rsidRPr="00565347" w:rsidTr="00C6525E">
        <w:trPr>
          <w:trHeight w:val="78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Субвенция на осуществление перви</w:t>
            </w:r>
            <w:r w:rsidRPr="00565347">
              <w:rPr>
                <w:rFonts w:ascii="Arial" w:hAnsi="Arial" w:cs="Arial"/>
                <w:sz w:val="20"/>
                <w:szCs w:val="20"/>
              </w:rPr>
              <w:t>ч</w:t>
            </w:r>
            <w:r w:rsidRPr="00565347">
              <w:rPr>
                <w:rFonts w:ascii="Arial" w:hAnsi="Arial" w:cs="Arial"/>
                <w:sz w:val="20"/>
                <w:szCs w:val="20"/>
              </w:rPr>
              <w:t>ного воинского учета на территориях, где отсутствуют военные комиссари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в рамках непрограммных расходов федеральных органов исполнител</w:t>
            </w:r>
            <w:r w:rsidRPr="00565347">
              <w:rPr>
                <w:rFonts w:ascii="Arial" w:hAnsi="Arial" w:cs="Arial"/>
                <w:sz w:val="20"/>
                <w:szCs w:val="20"/>
              </w:rPr>
              <w:t>ь</w:t>
            </w:r>
            <w:r w:rsidRPr="00565347">
              <w:rPr>
                <w:rFonts w:ascii="Arial" w:hAnsi="Arial" w:cs="Arial"/>
                <w:sz w:val="20"/>
                <w:szCs w:val="20"/>
              </w:rPr>
              <w:t>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45 303,00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24 297,00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44 443,00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24 297,00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44 443,00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24 297,00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44 443,00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24 297,00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52 446,00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34 134,20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18 311,80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16 294,00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10 308,80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5 985,20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000 0203 9915118 244 340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7 499 855,09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4 117 261,73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3 382 593,36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6 951 852,19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3 664 259,23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3 287 592,96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2 532 915,00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1 929 063,59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603 851,41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1 791 115,00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1 496 064,53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295 050,47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731 300,00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422 499,06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308 800,94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4 348 029,48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1 664 287,93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2 683 741,55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3 958 267,45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1 341 097,37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2 617 170,08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188 262,03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188 262,03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70 907,71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70 907,71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548 002,90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453 002,50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95 000,40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64 280,00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64 280,00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483 722,90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388 722,50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95 000,40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Дорожное хозяйство (дорожные фо</w:t>
            </w:r>
            <w:r w:rsidRPr="00565347">
              <w:rPr>
                <w:rFonts w:ascii="Arial" w:hAnsi="Arial" w:cs="Arial"/>
                <w:sz w:val="20"/>
                <w:szCs w:val="20"/>
              </w:rPr>
              <w:t>н</w:t>
            </w:r>
            <w:r w:rsidRPr="00565347">
              <w:rPr>
                <w:rFonts w:ascii="Arial" w:hAnsi="Arial" w:cs="Arial"/>
                <w:sz w:val="20"/>
                <w:szCs w:val="20"/>
              </w:rPr>
              <w:t>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4 136 568,41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1 431 237,93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2 705 330,48</w:t>
            </w:r>
          </w:p>
        </w:tc>
      </w:tr>
      <w:tr w:rsidR="006C5782" w:rsidRPr="00565347" w:rsidTr="00C6525E">
        <w:trPr>
          <w:trHeight w:val="78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Реализация мероприятий госуда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ственной программы Новосибирской области "Развитие автомобильных дорог регионального межмуниципал</w:t>
            </w:r>
            <w:r w:rsidRPr="00565347">
              <w:rPr>
                <w:rFonts w:ascii="Arial" w:hAnsi="Arial" w:cs="Arial"/>
                <w:sz w:val="20"/>
                <w:szCs w:val="20"/>
              </w:rPr>
              <w:t>ь</w:t>
            </w:r>
            <w:r w:rsidRPr="00565347">
              <w:rPr>
                <w:rFonts w:ascii="Arial" w:hAnsi="Arial" w:cs="Arial"/>
                <w:sz w:val="20"/>
                <w:szCs w:val="20"/>
              </w:rPr>
              <w:t>ного и местного значения в Новос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бирской области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</w:t>
            </w:r>
            <w:r w:rsidRPr="00565347">
              <w:rPr>
                <w:rFonts w:ascii="Arial" w:hAnsi="Arial" w:cs="Arial"/>
                <w:sz w:val="20"/>
                <w:szCs w:val="20"/>
              </w:rPr>
              <w:t>н</w:t>
            </w:r>
            <w:r w:rsidRPr="00565347">
              <w:rPr>
                <w:rFonts w:ascii="Arial" w:hAnsi="Arial" w:cs="Arial"/>
                <w:sz w:val="20"/>
                <w:szCs w:val="20"/>
              </w:rPr>
              <w:t>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000 0409 0422105 243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000 0409 0422105 243 200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000 0409 0422105 243 220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000 0409 0422105 243 225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6C5782" w:rsidRPr="00565347" w:rsidTr="00C6525E">
        <w:trPr>
          <w:trHeight w:val="78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Реализация мероприятий госуда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ственной программы Новосибирской области "Развитие автомобильных дорог регионального межмуниципал</w:t>
            </w:r>
            <w:r w:rsidRPr="00565347">
              <w:rPr>
                <w:rFonts w:ascii="Arial" w:hAnsi="Arial" w:cs="Arial"/>
                <w:sz w:val="20"/>
                <w:szCs w:val="20"/>
              </w:rPr>
              <w:t>ь</w:t>
            </w:r>
            <w:r w:rsidRPr="00565347">
              <w:rPr>
                <w:rFonts w:ascii="Arial" w:hAnsi="Arial" w:cs="Arial"/>
                <w:sz w:val="20"/>
                <w:szCs w:val="20"/>
              </w:rPr>
              <w:t>ного и местного значения в Новос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бирской области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>за счет средств о</w:t>
            </w:r>
            <w:r w:rsidRPr="00565347">
              <w:rPr>
                <w:rFonts w:ascii="Arial" w:hAnsi="Arial" w:cs="Arial"/>
                <w:sz w:val="20"/>
                <w:szCs w:val="20"/>
              </w:rPr>
              <w:t>б</w:t>
            </w:r>
            <w:r w:rsidRPr="00565347">
              <w:rPr>
                <w:rFonts w:ascii="Arial" w:hAnsi="Arial" w:cs="Arial"/>
                <w:sz w:val="20"/>
                <w:szCs w:val="20"/>
              </w:rPr>
              <w:t>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000 0409 0427076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</w:t>
            </w:r>
            <w:r w:rsidRPr="00565347">
              <w:rPr>
                <w:rFonts w:ascii="Arial" w:hAnsi="Arial" w:cs="Arial"/>
                <w:sz w:val="20"/>
                <w:szCs w:val="20"/>
              </w:rPr>
              <w:t>н</w:t>
            </w:r>
            <w:r w:rsidRPr="00565347">
              <w:rPr>
                <w:rFonts w:ascii="Arial" w:hAnsi="Arial" w:cs="Arial"/>
                <w:sz w:val="20"/>
                <w:szCs w:val="20"/>
              </w:rPr>
              <w:t>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000 0409 0427076 243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000 0409 0427076 243 200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000 0409 0427076 243 220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000 0409 0427076 243 225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000 0409 0431960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662 077,61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389 522,39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000 0409 0431960 244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662 077,61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389 522,39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000 0409 0431960 244 200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820 046,00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525 524,01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294 521,99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000 0409 0431960 244 </w:t>
            </w: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820 046,00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525 524,01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294 521,99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000 0409 0431960 244 225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811 429,04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516 907,05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294 521,99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000 0409 0431960 244 226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8 616,96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000 0409 0431960 244 300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231 554,00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136 553,60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95 000,40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000 0409 0431960 244 310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000 0409 0431960 244 340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203 554,00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108 553,60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95 000,40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Другие вопросы в области наци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3 363 286,68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2 686 023,80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677 262,88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</w:t>
            </w:r>
            <w:r w:rsidRPr="00565347">
              <w:rPr>
                <w:rFonts w:ascii="Arial" w:hAnsi="Arial" w:cs="Arial"/>
                <w:sz w:val="20"/>
                <w:szCs w:val="20"/>
              </w:rPr>
              <w:t>н</w:t>
            </w:r>
            <w:r w:rsidRPr="00565347">
              <w:rPr>
                <w:rFonts w:ascii="Arial" w:hAnsi="Arial" w:cs="Arial"/>
                <w:sz w:val="20"/>
                <w:szCs w:val="20"/>
              </w:rPr>
              <w:t>ности бюджетам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2 549 115,00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1 945 263,59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603 851,41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Фонд оплаты труда казенных учр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1 918 563,59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603 851,41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000 0412 0835211 111 200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1 918 563,59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603 851,41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1 918 563,59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603 851,41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1 791 115,00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1 496 064,53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295 050,47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000 0412 0835211 111 213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731 300,00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422 499,06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308 800,94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000 0412 0835211 112 222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000 0412 0835211 112 226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117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"Управл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ния Муниципальными финансами Л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зовского сельсовета на 2015-2017 гг. Подпрограмм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"муниципальное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каз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учреждение"Управление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бухга</w:t>
            </w:r>
            <w:r w:rsidRPr="00565347">
              <w:rPr>
                <w:rFonts w:ascii="Arial" w:hAnsi="Arial" w:cs="Arial"/>
                <w:sz w:val="20"/>
                <w:szCs w:val="20"/>
              </w:rPr>
              <w:t>л</w:t>
            </w:r>
            <w:r w:rsidRPr="00565347">
              <w:rPr>
                <w:rFonts w:ascii="Arial" w:hAnsi="Arial" w:cs="Arial"/>
                <w:sz w:val="20"/>
                <w:szCs w:val="20"/>
              </w:rPr>
              <w:t>терского учета и административно-хозяйственного обеспечения Лозо</w:t>
            </w:r>
            <w:r w:rsidRPr="00565347">
              <w:rPr>
                <w:rFonts w:ascii="Arial" w:hAnsi="Arial" w:cs="Arial"/>
                <w:sz w:val="20"/>
                <w:szCs w:val="20"/>
              </w:rPr>
              <w:t>в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ского сельсовета" за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сче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814 171,68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740 760,21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73 411,47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154 214,80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147 374,80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113 734,80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106 894,80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113 734,80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106 894,80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000 0412 0835219 242 225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101 234,80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101 234,80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000 0412 0835219 242 300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40 480,00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40 480,00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000 0412 0835219 242 310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000 0412 0835219 242 340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589 049,17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522 477,70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313 080,27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246 508,80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313 080,27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246 508,80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49 370,00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49 370,00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63 710,27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63 710,27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000 0412 0835219 244 </w:t>
            </w: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275 968,90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275 968,90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275 968,90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275 968,90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налога на имущество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000 0412 0835219 853 200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000 0412 0835219 853 290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ЖИЛИЩНО-КОММУНАЛЬНОЕ Х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27 399 914,08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19 970 255,13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7 429 658,95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2 857 934,08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2 407 804,13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450 129,95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887 053,35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572 190,72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314 862,63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436 544,92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151 682,29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284 862,63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168 169,16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138 169,16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282 339,27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282 339,27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1 845 066,00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1 835 613,41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гос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дарственным и муниципальным орг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1 845 066,00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1 835 613,41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125 814,73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125 814,73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24 541 980,00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6 979 529,00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24 531 980,00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6 969 529,00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6 802 700,00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6 802 700,00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прес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лению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</w:t>
            </w:r>
            <w:r w:rsidRPr="00565347">
              <w:rPr>
                <w:rFonts w:ascii="Arial" w:hAnsi="Arial" w:cs="Arial"/>
                <w:sz w:val="20"/>
                <w:szCs w:val="20"/>
              </w:rPr>
              <w:t>щ</w:t>
            </w:r>
            <w:r w:rsidRPr="00565347">
              <w:rPr>
                <w:rFonts w:ascii="Arial" w:hAnsi="Arial" w:cs="Arial"/>
                <w:sz w:val="20"/>
                <w:szCs w:val="20"/>
              </w:rPr>
              <w:t>ного фонда за счет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000 0501 0220338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ственной (муниципальной) собстве</w:t>
            </w:r>
            <w:r w:rsidRPr="00565347">
              <w:rPr>
                <w:rFonts w:ascii="Arial" w:hAnsi="Arial" w:cs="Arial"/>
                <w:sz w:val="20"/>
                <w:szCs w:val="20"/>
              </w:rPr>
              <w:t>н</w:t>
            </w:r>
            <w:r w:rsidRPr="00565347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000 0501 0220338 414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000 0501 0220338 414 300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000 0501 0220338 414 310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"Жили</w:t>
            </w:r>
            <w:r w:rsidRPr="00565347">
              <w:rPr>
                <w:rFonts w:ascii="Arial" w:hAnsi="Arial" w:cs="Arial"/>
                <w:sz w:val="20"/>
                <w:szCs w:val="20"/>
              </w:rPr>
              <w:t>щ</w:t>
            </w:r>
            <w:r w:rsidRPr="00565347">
              <w:rPr>
                <w:rFonts w:ascii="Arial" w:hAnsi="Arial" w:cs="Arial"/>
                <w:sz w:val="20"/>
                <w:szCs w:val="20"/>
              </w:rPr>
              <w:t>но-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комуральное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 на 2015-2017 годы"  подпрограмм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000 0501 0530006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налога на имущество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000 0501 0530006 851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000 0501 0530006 851 200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000 0501 0530006 851 290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19 857 088,60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19 648 807,01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208 281,59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Межбюджетные трансферты на по</w:t>
            </w:r>
            <w:r w:rsidRPr="00565347">
              <w:rPr>
                <w:rFonts w:ascii="Arial" w:hAnsi="Arial" w:cs="Arial"/>
                <w:sz w:val="20"/>
                <w:szCs w:val="20"/>
              </w:rPr>
              <w:t>д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держку предприятия ЖКХ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000 0502 0131403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видуальным предпринимателям, ф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000 0502 0131403 810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000 0502 0131403 810 200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000 0502 0131403 810 240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гос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дарственным и муниципальным орг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000 0502 0131403 810 241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нальное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 Лозовского сел</w:t>
            </w:r>
            <w:r w:rsidRPr="00565347">
              <w:rPr>
                <w:rFonts w:ascii="Arial" w:hAnsi="Arial" w:cs="Arial"/>
                <w:sz w:val="20"/>
                <w:szCs w:val="20"/>
              </w:rPr>
              <w:t>ь</w:t>
            </w:r>
            <w:r w:rsidRPr="00565347">
              <w:rPr>
                <w:rFonts w:ascii="Arial" w:hAnsi="Arial" w:cs="Arial"/>
                <w:sz w:val="20"/>
                <w:szCs w:val="20"/>
              </w:rPr>
              <w:t>совета Баганского района" - подпр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грамма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000 0502 0230120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видуальным предпринимателям, ф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зическим лицам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000 0502 0230120 810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000 0502 0230120 810 200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зациям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000 0502 0230120 810 240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гос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дарственным и муниципальным орг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000 0502 0230120 810 241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"Комм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нальное хозяйство Лозовского сел</w:t>
            </w:r>
            <w:r w:rsidRPr="00565347">
              <w:rPr>
                <w:rFonts w:ascii="Arial" w:hAnsi="Arial" w:cs="Arial"/>
                <w:sz w:val="20"/>
                <w:szCs w:val="20"/>
              </w:rPr>
              <w:t>ь</w:t>
            </w:r>
            <w:r w:rsidRPr="00565347">
              <w:rPr>
                <w:rFonts w:ascii="Arial" w:hAnsi="Arial" w:cs="Arial"/>
                <w:sz w:val="20"/>
                <w:szCs w:val="20"/>
              </w:rPr>
              <w:t>совета Баганского района - подпр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грамма "Строительство водозаборной скважины"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000 0502 0332054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17 759 141,00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000 0502 0332054 244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000 0502 0332054 244 200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000 0502 0332054 244 220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000 0502 0332054 244 226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ственной (муниципальной) собстве</w:t>
            </w:r>
            <w:r w:rsidRPr="00565347">
              <w:rPr>
                <w:rFonts w:ascii="Arial" w:hAnsi="Arial" w:cs="Arial"/>
                <w:sz w:val="20"/>
                <w:szCs w:val="20"/>
              </w:rPr>
              <w:t>н</w:t>
            </w:r>
            <w:r w:rsidRPr="00565347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000 0502 0332054 414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000 0502 0332054 414 300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000 0502 0332054 414 310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МП "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 Лозо</w:t>
            </w:r>
            <w:r w:rsidRPr="00565347">
              <w:rPr>
                <w:rFonts w:ascii="Arial" w:hAnsi="Arial" w:cs="Arial"/>
                <w:sz w:val="20"/>
                <w:szCs w:val="20"/>
              </w:rPr>
              <w:t>в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ского сельсовета Баганского района" - </w:t>
            </w: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"Строительство вод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заборной скважины"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софинансиров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000 0502 0332105 244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000 0502 0332105 244 200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000 0502 0332105 244 220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000 0502 0332105 244 226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97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Реализация мероприятий по подг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товке объектов жилищно-коммунального хозяйства Новосиби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>ской области к работе в осенне-зимний период подпрограмма "Бе</w:t>
            </w:r>
            <w:r w:rsidRPr="00565347">
              <w:rPr>
                <w:rFonts w:ascii="Arial" w:hAnsi="Arial" w:cs="Arial"/>
                <w:sz w:val="20"/>
                <w:szCs w:val="20"/>
              </w:rPr>
              <w:t>з</w:t>
            </w:r>
            <w:r w:rsidRPr="00565347">
              <w:rPr>
                <w:rFonts w:ascii="Arial" w:hAnsi="Arial" w:cs="Arial"/>
                <w:sz w:val="20"/>
                <w:szCs w:val="20"/>
              </w:rPr>
              <w:t>опасность жилищно-коммунального хозяйства" в рамках государственной программы Новосибирской области "Жили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видуальным предпринимателям, ф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000 0502 0522105 810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000 0502 0522105 810 200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000 0502 0522105 810 240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гос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дарственным и муниципальным орг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000 0502 0522105 810 241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6C5782" w:rsidRPr="00565347" w:rsidTr="00C6525E">
        <w:trPr>
          <w:trHeight w:val="97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Реализация мероприятий по подг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товке объектов жилищно-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комунального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хозяйства Новосиби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ской области к работе в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осенее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>-зимний период-подпрограмма "Бе</w:t>
            </w:r>
            <w:r w:rsidRPr="00565347">
              <w:rPr>
                <w:rFonts w:ascii="Arial" w:hAnsi="Arial" w:cs="Arial"/>
                <w:sz w:val="20"/>
                <w:szCs w:val="20"/>
              </w:rPr>
              <w:t>з</w:t>
            </w:r>
            <w:r w:rsidRPr="00565347">
              <w:rPr>
                <w:rFonts w:ascii="Arial" w:hAnsi="Arial" w:cs="Arial"/>
                <w:sz w:val="20"/>
                <w:szCs w:val="20"/>
              </w:rPr>
              <w:t>опасность жилищно-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комунального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хозяйства" в рамках государственной программы Новосибирской области "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000 0502 0527043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видуальным предпринимателям, ф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000 0502 0527043 810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000 0502 0527043 810 200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000 0502 0527043 810 240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перечисления гос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дарственным и муниципальным орг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000 0502 0527043 810 241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"Жили</w:t>
            </w:r>
            <w:r w:rsidRPr="00565347">
              <w:rPr>
                <w:rFonts w:ascii="Arial" w:hAnsi="Arial" w:cs="Arial"/>
                <w:sz w:val="20"/>
                <w:szCs w:val="20"/>
              </w:rPr>
              <w:t>щ</w:t>
            </w:r>
            <w:r w:rsidRPr="00565347">
              <w:rPr>
                <w:rFonts w:ascii="Arial" w:hAnsi="Arial" w:cs="Arial"/>
                <w:sz w:val="20"/>
                <w:szCs w:val="20"/>
              </w:rPr>
              <w:t>но-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Комунал</w:t>
            </w:r>
            <w:r w:rsidRPr="00565347">
              <w:rPr>
                <w:rFonts w:ascii="Arial" w:hAnsi="Arial" w:cs="Arial"/>
                <w:sz w:val="20"/>
                <w:szCs w:val="20"/>
              </w:rPr>
              <w:t>ь</w:t>
            </w:r>
            <w:r w:rsidRPr="00565347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000 0502 0535103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000 0502 0535103 852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000 0502 0535103 852 200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000 0502 0535103 852 290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740 125,48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321 448,12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418 677,36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"Жили</w:t>
            </w:r>
            <w:r w:rsidRPr="00565347">
              <w:rPr>
                <w:rFonts w:ascii="Arial" w:hAnsi="Arial" w:cs="Arial"/>
                <w:sz w:val="20"/>
                <w:szCs w:val="20"/>
              </w:rPr>
              <w:t>щ</w:t>
            </w:r>
            <w:r w:rsidRPr="00565347">
              <w:rPr>
                <w:rFonts w:ascii="Arial" w:hAnsi="Arial" w:cs="Arial"/>
                <w:sz w:val="20"/>
                <w:szCs w:val="20"/>
              </w:rPr>
              <w:t>но-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комуральное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Благ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устройство территории 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555 210,09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260 347,46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294 862,63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555 210,09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260 347,46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294 862,63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000 0503 0530001 244 200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545 210,09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260 347,46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284 862,63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000 0503 0530001 244 220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545 210,09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260 347,46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284 862,63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000 0503 0530001 244 223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436 544,92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151 682,29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284 862,63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000 0503 0530001 244 225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108 665,17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108 665,17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Увеличение стоимости материальных </w:t>
            </w: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000 0503 0530001 244 </w:t>
            </w: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C5782" w:rsidRPr="00565347" w:rsidTr="00C6525E">
        <w:trPr>
          <w:trHeight w:val="78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"Жили</w:t>
            </w:r>
            <w:r w:rsidRPr="00565347">
              <w:rPr>
                <w:rFonts w:ascii="Arial" w:hAnsi="Arial" w:cs="Arial"/>
                <w:sz w:val="20"/>
                <w:szCs w:val="20"/>
              </w:rPr>
              <w:t>щ</w:t>
            </w:r>
            <w:r w:rsidRPr="00565347">
              <w:rPr>
                <w:rFonts w:ascii="Arial" w:hAnsi="Arial" w:cs="Arial"/>
                <w:sz w:val="20"/>
                <w:szCs w:val="20"/>
              </w:rPr>
              <w:t>но-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 2015-2017 годы" подпрограмм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Содержание автомобил</w:t>
            </w:r>
            <w:r w:rsidRPr="00565347">
              <w:rPr>
                <w:rFonts w:ascii="Arial" w:hAnsi="Arial" w:cs="Arial"/>
                <w:sz w:val="20"/>
                <w:szCs w:val="20"/>
              </w:rPr>
              <w:t>ь</w:t>
            </w:r>
            <w:r w:rsidRPr="00565347">
              <w:rPr>
                <w:rFonts w:ascii="Arial" w:hAnsi="Arial" w:cs="Arial"/>
                <w:sz w:val="20"/>
                <w:szCs w:val="20"/>
              </w:rPr>
              <w:t>ных дорог и инженерных сооружений в поселениях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93 814,73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93 814,73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налога на имущество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000 0503 0530002 851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93 814,73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93 814,73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000 0503 0530002 851 200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93 814,73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93 814,73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000 0503 0530002 851 290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93 814,73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93 814,73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"Жили</w:t>
            </w:r>
            <w:r w:rsidRPr="00565347">
              <w:rPr>
                <w:rFonts w:ascii="Arial" w:hAnsi="Arial" w:cs="Arial"/>
                <w:sz w:val="20"/>
                <w:szCs w:val="20"/>
              </w:rPr>
              <w:t>щ</w:t>
            </w:r>
            <w:r w:rsidRPr="00565347">
              <w:rPr>
                <w:rFonts w:ascii="Arial" w:hAnsi="Arial" w:cs="Arial"/>
                <w:sz w:val="20"/>
                <w:szCs w:val="20"/>
              </w:rPr>
              <w:t>но-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 2015-2017 годы" подпрограмм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озеленение в поселениях</w:t>
            </w:r>
          </w:p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000 0503 0530003 244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000 0503 0530003 244 220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000 0503 0530003 244 225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"Жили</w:t>
            </w:r>
            <w:r w:rsidRPr="00565347">
              <w:rPr>
                <w:rFonts w:ascii="Arial" w:hAnsi="Arial" w:cs="Arial"/>
                <w:sz w:val="20"/>
                <w:szCs w:val="20"/>
              </w:rPr>
              <w:t>щ</w:t>
            </w:r>
            <w:r w:rsidRPr="00565347">
              <w:rPr>
                <w:rFonts w:ascii="Arial" w:hAnsi="Arial" w:cs="Arial"/>
                <w:sz w:val="20"/>
                <w:szCs w:val="20"/>
              </w:rPr>
              <w:t>но-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Благ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устройство территории 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000 0503 0530004 244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000 0503 0530004 244 200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000 0503 0530004 244 220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000 0503 0530004 244 225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- "Благ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устройство территории" - подпр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грамма "Прочие мероприятия по бл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гоустройству городских округов и п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селений"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000 0503 0530005 244 200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000 0503 0530005 244 220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000 0503 0530005 244 226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3 647 068,34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2 268 504,10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1 378 564,24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3 615 500,34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2 238 936,10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1 376 564,24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1 576 297,44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1 568 508,90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7 788,54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866 381,75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858 593,21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7 788,54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643 816,78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643 816,78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 перечисления бю</w:t>
            </w:r>
            <w:r w:rsidRPr="00565347">
              <w:rPr>
                <w:rFonts w:ascii="Arial" w:hAnsi="Arial" w:cs="Arial"/>
                <w:sz w:val="20"/>
                <w:szCs w:val="20"/>
              </w:rPr>
              <w:t>д</w:t>
            </w:r>
            <w:r w:rsidRPr="00565347">
              <w:rPr>
                <w:rFonts w:ascii="Arial" w:hAnsi="Arial" w:cs="Arial"/>
                <w:sz w:val="20"/>
                <w:szCs w:val="20"/>
              </w:rPr>
              <w:t>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39 002,90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3 691,20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35 311,70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3 647 068,34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2 268 504,10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1 378 564,24</w:t>
            </w:r>
          </w:p>
        </w:tc>
      </w:tr>
      <w:tr w:rsidR="006C5782" w:rsidRPr="00565347" w:rsidTr="00C6525E">
        <w:trPr>
          <w:trHeight w:val="58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"Культура на 2015-2017 годы" расходы на с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держание сельских клубо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подпр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грамма обеспечения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3 647 068,34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2 268 504,10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1 378 564,24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</w:t>
            </w:r>
            <w:r w:rsidRPr="00565347">
              <w:rPr>
                <w:rFonts w:ascii="Arial" w:hAnsi="Arial" w:cs="Arial"/>
                <w:sz w:val="20"/>
                <w:szCs w:val="20"/>
              </w:rPr>
              <w:t>н</w:t>
            </w:r>
            <w:r w:rsidRPr="00565347">
              <w:rPr>
                <w:rFonts w:ascii="Arial" w:hAnsi="Arial" w:cs="Arial"/>
                <w:sz w:val="20"/>
                <w:szCs w:val="20"/>
              </w:rPr>
              <w:t>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000 0801 0834019 243 220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000 0801 0834019 243 226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1 227 507,44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1 217 418,90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10 088,54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1 195 939,44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1 187 850,90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8 088,54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000 0801 0834019 244 220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1 192 539,44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1 184 750,90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7 788,54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866 381,75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858 593,21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7 788,54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260 058,78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260 058,78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31 568,00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Безвозмездные  перечисления бю</w:t>
            </w:r>
            <w:r w:rsidRPr="00565347">
              <w:rPr>
                <w:rFonts w:ascii="Arial" w:hAnsi="Arial" w:cs="Arial"/>
                <w:sz w:val="20"/>
                <w:szCs w:val="20"/>
              </w:rPr>
              <w:t>д</w:t>
            </w:r>
            <w:r w:rsidRPr="00565347">
              <w:rPr>
                <w:rFonts w:ascii="Arial" w:hAnsi="Arial" w:cs="Arial"/>
                <w:sz w:val="20"/>
                <w:szCs w:val="20"/>
              </w:rPr>
              <w:t>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Перечисления другим бюджетам бюджетной системы Российской Ф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налога на имущество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000 0801 0834019 852 290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000 1000 0000000 000 260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Пенсии, пособия, выплачиваемые о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ганизациями сектора 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000 1000 0000000 000 263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78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"Управл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ние муниципальными финансами" 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 xml:space="preserve"> нормати</w:t>
            </w:r>
            <w:r w:rsidRPr="00565347">
              <w:rPr>
                <w:rFonts w:ascii="Arial" w:hAnsi="Arial" w:cs="Arial"/>
                <w:sz w:val="20"/>
                <w:szCs w:val="20"/>
              </w:rPr>
              <w:t>в</w:t>
            </w:r>
            <w:r w:rsidRPr="00565347">
              <w:rPr>
                <w:rFonts w:ascii="Arial" w:hAnsi="Arial" w:cs="Arial"/>
                <w:sz w:val="20"/>
                <w:szCs w:val="20"/>
              </w:rPr>
              <w:t>ные обязательства, подлежащие и</w:t>
            </w:r>
            <w:r w:rsidRPr="00565347">
              <w:rPr>
                <w:rFonts w:ascii="Arial" w:hAnsi="Arial" w:cs="Arial"/>
                <w:sz w:val="20"/>
                <w:szCs w:val="20"/>
              </w:rPr>
              <w:t>с</w:t>
            </w:r>
            <w:r w:rsidRPr="00565347">
              <w:rPr>
                <w:rFonts w:ascii="Arial" w:hAnsi="Arial" w:cs="Arial"/>
                <w:sz w:val="20"/>
                <w:szCs w:val="20"/>
              </w:rPr>
              <w:t>полнению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000 1001 0139101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Пособия, компенсации, меры соц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000 1001 0139101 313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000 1001 0139101 313 200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000 1001 0139101 313 260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Пенсии, пособия, выплачиваемые о</w:t>
            </w:r>
            <w:r w:rsidRPr="00565347">
              <w:rPr>
                <w:rFonts w:ascii="Arial" w:hAnsi="Arial" w:cs="Arial"/>
                <w:sz w:val="20"/>
                <w:szCs w:val="20"/>
              </w:rPr>
              <w:t>р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ганизациями сектора 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000 1001 0139101 313 263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1 340 406,41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706 497,97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633 908,44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1 147 003,41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706 497,97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440 505,44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619 726,27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249 573,73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482 435,40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185 264,60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201 600,00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137 290,87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64 309,13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202 366,71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000 1100 0000000 000 290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75 336,70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75 336,70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193 403,00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193 403,00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1 340 406,41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706 497,97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633 908,44</w:t>
            </w:r>
          </w:p>
        </w:tc>
      </w:tr>
      <w:tr w:rsidR="006C5782" w:rsidRPr="00565347" w:rsidTr="00C6525E">
        <w:trPr>
          <w:trHeight w:val="78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Муниципальная программа "Культура Баганского района на 2014-2016гг." - подпрограмма "Социальное развитие муниципальных образований Новос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 xml:space="preserve">бирской области" - за счет </w:t>
            </w:r>
            <w:proofErr w:type="spellStart"/>
            <w:r w:rsidRPr="00565347">
              <w:rPr>
                <w:rFonts w:ascii="Arial" w:hAnsi="Arial" w:cs="Arial"/>
                <w:sz w:val="20"/>
                <w:szCs w:val="20"/>
              </w:rPr>
              <w:t>средст</w:t>
            </w:r>
            <w:proofErr w:type="spellEnd"/>
            <w:r w:rsidRPr="00565347">
              <w:rPr>
                <w:rFonts w:ascii="Arial" w:hAnsi="Arial" w:cs="Arial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000 1102 0122105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000 1102 0122105 244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000 1102 0122105 244 300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000 1102 0122105 244 340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6C5782" w:rsidRPr="00565347" w:rsidTr="00C6525E">
        <w:trPr>
          <w:trHeight w:val="97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Реализация мероприятий по обесп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чению сбалансированности местных бюджетов в рамках государственной программы Новосибирской области "Управление государственными ф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нансами в Новосибирской области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000 1102 0127051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000 1102 0127051 244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000 1102 0127051 244 300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000 1102 0127051 244 310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565347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565347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619 726,27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249 573,73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Фонд оплаты труда казенных учр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619 726,27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249 573,73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000 1102 1331211 111 200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619 726,27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249 573,73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труда и начисления на выпл</w:t>
            </w:r>
            <w:r w:rsidRPr="00565347">
              <w:rPr>
                <w:rFonts w:ascii="Arial" w:hAnsi="Arial" w:cs="Arial"/>
                <w:sz w:val="20"/>
                <w:szCs w:val="20"/>
              </w:rPr>
              <w:t>а</w:t>
            </w:r>
            <w:r w:rsidRPr="00565347">
              <w:rPr>
                <w:rFonts w:ascii="Arial" w:hAnsi="Arial" w:cs="Arial"/>
                <w:sz w:val="20"/>
                <w:szCs w:val="20"/>
              </w:rPr>
              <w:t>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619 726,27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249 573,73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482 435,40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185 264,60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000 1102 1331211 111 213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137 290,87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64 309,13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</w:t>
            </w:r>
            <w:r w:rsidRPr="00565347">
              <w:rPr>
                <w:rFonts w:ascii="Arial" w:hAnsi="Arial" w:cs="Arial"/>
                <w:sz w:val="20"/>
                <w:szCs w:val="20"/>
              </w:rPr>
              <w:t>о</w:t>
            </w:r>
            <w:r w:rsidRPr="00565347">
              <w:rPr>
                <w:rFonts w:ascii="Arial" w:hAnsi="Arial" w:cs="Arial"/>
                <w:sz w:val="20"/>
                <w:szCs w:val="20"/>
              </w:rPr>
              <w:t>грамма обеспечение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277 703,41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86 771,70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6C5782" w:rsidRPr="00565347" w:rsidTr="00C6525E">
        <w:trPr>
          <w:trHeight w:val="39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204 506,71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000 1102 1331219 244 200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204 506,71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13 575,00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202 366,71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11 435,00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Работы, услуги по содержанию  им</w:t>
            </w:r>
            <w:r w:rsidRPr="00565347">
              <w:rPr>
                <w:rFonts w:ascii="Arial" w:hAnsi="Arial" w:cs="Arial"/>
                <w:sz w:val="20"/>
                <w:szCs w:val="20"/>
              </w:rPr>
              <w:t>у</w:t>
            </w:r>
            <w:r w:rsidRPr="00565347">
              <w:rPr>
                <w:rFonts w:ascii="Arial" w:hAnsi="Arial" w:cs="Arial"/>
                <w:sz w:val="20"/>
                <w:szCs w:val="20"/>
              </w:rPr>
              <w:t>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налога на имущество орган</w:t>
            </w:r>
            <w:r w:rsidRPr="00565347">
              <w:rPr>
                <w:rFonts w:ascii="Arial" w:hAnsi="Arial" w:cs="Arial"/>
                <w:sz w:val="20"/>
                <w:szCs w:val="20"/>
              </w:rPr>
              <w:t>и</w:t>
            </w:r>
            <w:r w:rsidRPr="00565347">
              <w:rPr>
                <w:rFonts w:ascii="Arial" w:hAnsi="Arial" w:cs="Arial"/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000 1102 1331219 853 290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782" w:rsidRPr="00565347" w:rsidTr="00C6525E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Результат исполнения бюджета (д</w:t>
            </w:r>
            <w:r w:rsidRPr="00565347">
              <w:rPr>
                <w:rFonts w:ascii="Arial" w:hAnsi="Arial" w:cs="Arial"/>
                <w:sz w:val="20"/>
                <w:szCs w:val="20"/>
              </w:rPr>
              <w:t>е</w:t>
            </w:r>
            <w:r w:rsidRPr="00565347">
              <w:rPr>
                <w:rFonts w:ascii="Arial" w:hAnsi="Arial" w:cs="Arial"/>
                <w:sz w:val="20"/>
                <w:szCs w:val="20"/>
              </w:rPr>
              <w:t>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-166 670,66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772 760,78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82" w:rsidRPr="00565347" w:rsidRDefault="006C5782" w:rsidP="00C65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3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</w:tbl>
    <w:p w:rsidR="005C2AA9" w:rsidRPr="00565347" w:rsidRDefault="005C2AA9">
      <w:pPr>
        <w:rPr>
          <w:rFonts w:ascii="Arial" w:hAnsi="Arial" w:cs="Arial"/>
          <w:sz w:val="20"/>
          <w:szCs w:val="20"/>
        </w:rPr>
      </w:pPr>
    </w:p>
    <w:sectPr w:rsidR="005C2AA9" w:rsidRPr="00565347" w:rsidSect="0024073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5782"/>
    <w:rsid w:val="0000366A"/>
    <w:rsid w:val="0000659D"/>
    <w:rsid w:val="0002334A"/>
    <w:rsid w:val="0003182B"/>
    <w:rsid w:val="000428EA"/>
    <w:rsid w:val="0004341F"/>
    <w:rsid w:val="00055E61"/>
    <w:rsid w:val="000815F5"/>
    <w:rsid w:val="000B42AB"/>
    <w:rsid w:val="000D321C"/>
    <w:rsid w:val="000D3551"/>
    <w:rsid w:val="000D5432"/>
    <w:rsid w:val="000E735A"/>
    <w:rsid w:val="001023A0"/>
    <w:rsid w:val="001146DB"/>
    <w:rsid w:val="00120F3A"/>
    <w:rsid w:val="0014544F"/>
    <w:rsid w:val="00150D74"/>
    <w:rsid w:val="001550F1"/>
    <w:rsid w:val="0016034C"/>
    <w:rsid w:val="0016437B"/>
    <w:rsid w:val="00171720"/>
    <w:rsid w:val="00173917"/>
    <w:rsid w:val="00197C0B"/>
    <w:rsid w:val="001B1250"/>
    <w:rsid w:val="001B4A0E"/>
    <w:rsid w:val="001C2B8E"/>
    <w:rsid w:val="001E00A1"/>
    <w:rsid w:val="001E3459"/>
    <w:rsid w:val="001F36A2"/>
    <w:rsid w:val="00207459"/>
    <w:rsid w:val="00217179"/>
    <w:rsid w:val="0023043A"/>
    <w:rsid w:val="00240736"/>
    <w:rsid w:val="0024370F"/>
    <w:rsid w:val="00246258"/>
    <w:rsid w:val="00250482"/>
    <w:rsid w:val="002514B5"/>
    <w:rsid w:val="00277096"/>
    <w:rsid w:val="002965CC"/>
    <w:rsid w:val="002A68A6"/>
    <w:rsid w:val="002C1B3E"/>
    <w:rsid w:val="002C2DBE"/>
    <w:rsid w:val="002D5257"/>
    <w:rsid w:val="002F1552"/>
    <w:rsid w:val="002F4522"/>
    <w:rsid w:val="002F5635"/>
    <w:rsid w:val="003010F6"/>
    <w:rsid w:val="003152A5"/>
    <w:rsid w:val="00326D16"/>
    <w:rsid w:val="003369C1"/>
    <w:rsid w:val="00337BD3"/>
    <w:rsid w:val="00343E4C"/>
    <w:rsid w:val="003470D4"/>
    <w:rsid w:val="0038390B"/>
    <w:rsid w:val="00384D07"/>
    <w:rsid w:val="00384F24"/>
    <w:rsid w:val="00393D29"/>
    <w:rsid w:val="00395C58"/>
    <w:rsid w:val="003A4DCA"/>
    <w:rsid w:val="003A5E67"/>
    <w:rsid w:val="003C01B4"/>
    <w:rsid w:val="003D0E15"/>
    <w:rsid w:val="003D493A"/>
    <w:rsid w:val="003D7086"/>
    <w:rsid w:val="003E5A08"/>
    <w:rsid w:val="00406925"/>
    <w:rsid w:val="00406DE3"/>
    <w:rsid w:val="0040739B"/>
    <w:rsid w:val="0041364D"/>
    <w:rsid w:val="00426A32"/>
    <w:rsid w:val="00431E4E"/>
    <w:rsid w:val="00437B07"/>
    <w:rsid w:val="00442F9E"/>
    <w:rsid w:val="00445C63"/>
    <w:rsid w:val="00457184"/>
    <w:rsid w:val="00473227"/>
    <w:rsid w:val="004851B3"/>
    <w:rsid w:val="00491FF4"/>
    <w:rsid w:val="0049630E"/>
    <w:rsid w:val="004B59A4"/>
    <w:rsid w:val="004E1504"/>
    <w:rsid w:val="004F1AF9"/>
    <w:rsid w:val="005057ED"/>
    <w:rsid w:val="00505E8F"/>
    <w:rsid w:val="00511E22"/>
    <w:rsid w:val="005312DE"/>
    <w:rsid w:val="0055211D"/>
    <w:rsid w:val="005647F5"/>
    <w:rsid w:val="00565347"/>
    <w:rsid w:val="0057629C"/>
    <w:rsid w:val="00577445"/>
    <w:rsid w:val="005A7E50"/>
    <w:rsid w:val="005B0D69"/>
    <w:rsid w:val="005B577B"/>
    <w:rsid w:val="005C1CDC"/>
    <w:rsid w:val="005C2AA9"/>
    <w:rsid w:val="005D0061"/>
    <w:rsid w:val="005F7A59"/>
    <w:rsid w:val="00601EE9"/>
    <w:rsid w:val="00605F1B"/>
    <w:rsid w:val="00614ADF"/>
    <w:rsid w:val="00632641"/>
    <w:rsid w:val="00636E11"/>
    <w:rsid w:val="00642D47"/>
    <w:rsid w:val="00643F5B"/>
    <w:rsid w:val="00665DA4"/>
    <w:rsid w:val="0067654C"/>
    <w:rsid w:val="0067679F"/>
    <w:rsid w:val="006868C8"/>
    <w:rsid w:val="006A3A96"/>
    <w:rsid w:val="006C5782"/>
    <w:rsid w:val="006E07CE"/>
    <w:rsid w:val="006F5F84"/>
    <w:rsid w:val="00705510"/>
    <w:rsid w:val="007144A0"/>
    <w:rsid w:val="00741817"/>
    <w:rsid w:val="00752985"/>
    <w:rsid w:val="007551C8"/>
    <w:rsid w:val="00756A2F"/>
    <w:rsid w:val="007A3580"/>
    <w:rsid w:val="007A5EE7"/>
    <w:rsid w:val="007A6D5C"/>
    <w:rsid w:val="007B1C90"/>
    <w:rsid w:val="007B6ADD"/>
    <w:rsid w:val="007C1AFD"/>
    <w:rsid w:val="007C5C1D"/>
    <w:rsid w:val="00812E9F"/>
    <w:rsid w:val="00831B76"/>
    <w:rsid w:val="00850DED"/>
    <w:rsid w:val="00865987"/>
    <w:rsid w:val="00871CF9"/>
    <w:rsid w:val="0087766A"/>
    <w:rsid w:val="00884143"/>
    <w:rsid w:val="00886C65"/>
    <w:rsid w:val="008936B3"/>
    <w:rsid w:val="00893BA4"/>
    <w:rsid w:val="008A29E5"/>
    <w:rsid w:val="008C2E4B"/>
    <w:rsid w:val="008C6D00"/>
    <w:rsid w:val="008E0548"/>
    <w:rsid w:val="008E0C3C"/>
    <w:rsid w:val="008E5A7A"/>
    <w:rsid w:val="008F4FDD"/>
    <w:rsid w:val="009226D4"/>
    <w:rsid w:val="00942DBC"/>
    <w:rsid w:val="00971CE2"/>
    <w:rsid w:val="00977223"/>
    <w:rsid w:val="00994C23"/>
    <w:rsid w:val="009A4391"/>
    <w:rsid w:val="009F0B96"/>
    <w:rsid w:val="00A0278F"/>
    <w:rsid w:val="00A0426D"/>
    <w:rsid w:val="00A06FC5"/>
    <w:rsid w:val="00A13B4A"/>
    <w:rsid w:val="00A218C5"/>
    <w:rsid w:val="00A313E7"/>
    <w:rsid w:val="00A34D99"/>
    <w:rsid w:val="00A54AC3"/>
    <w:rsid w:val="00A63E5B"/>
    <w:rsid w:val="00A750FE"/>
    <w:rsid w:val="00A825D3"/>
    <w:rsid w:val="00A85B4B"/>
    <w:rsid w:val="00AA26A7"/>
    <w:rsid w:val="00AB3BE9"/>
    <w:rsid w:val="00AB5A89"/>
    <w:rsid w:val="00AC07B2"/>
    <w:rsid w:val="00AC10D8"/>
    <w:rsid w:val="00AD38F8"/>
    <w:rsid w:val="00B050DC"/>
    <w:rsid w:val="00B1659A"/>
    <w:rsid w:val="00B25B16"/>
    <w:rsid w:val="00B33D9D"/>
    <w:rsid w:val="00B43B79"/>
    <w:rsid w:val="00B736ED"/>
    <w:rsid w:val="00B73EB0"/>
    <w:rsid w:val="00B82136"/>
    <w:rsid w:val="00B90F16"/>
    <w:rsid w:val="00B96EC5"/>
    <w:rsid w:val="00BA7C91"/>
    <w:rsid w:val="00BB333B"/>
    <w:rsid w:val="00BC5500"/>
    <w:rsid w:val="00BF4B61"/>
    <w:rsid w:val="00C15C28"/>
    <w:rsid w:val="00C25435"/>
    <w:rsid w:val="00C47E54"/>
    <w:rsid w:val="00C52F9F"/>
    <w:rsid w:val="00C535A0"/>
    <w:rsid w:val="00C540BD"/>
    <w:rsid w:val="00C60326"/>
    <w:rsid w:val="00C91032"/>
    <w:rsid w:val="00C92516"/>
    <w:rsid w:val="00CB0A35"/>
    <w:rsid w:val="00CB7CF4"/>
    <w:rsid w:val="00CC10A2"/>
    <w:rsid w:val="00CD4AEB"/>
    <w:rsid w:val="00CD6EF4"/>
    <w:rsid w:val="00CE759A"/>
    <w:rsid w:val="00CF03EE"/>
    <w:rsid w:val="00D2635E"/>
    <w:rsid w:val="00D31747"/>
    <w:rsid w:val="00D33E32"/>
    <w:rsid w:val="00D34B82"/>
    <w:rsid w:val="00D35398"/>
    <w:rsid w:val="00D41FAD"/>
    <w:rsid w:val="00D45AAB"/>
    <w:rsid w:val="00D4702A"/>
    <w:rsid w:val="00D74E24"/>
    <w:rsid w:val="00D80FED"/>
    <w:rsid w:val="00D9439B"/>
    <w:rsid w:val="00DA23E3"/>
    <w:rsid w:val="00DB297C"/>
    <w:rsid w:val="00DC1D97"/>
    <w:rsid w:val="00DC6CFB"/>
    <w:rsid w:val="00DE1C75"/>
    <w:rsid w:val="00E07B76"/>
    <w:rsid w:val="00E1166C"/>
    <w:rsid w:val="00E230C1"/>
    <w:rsid w:val="00E24DFC"/>
    <w:rsid w:val="00E2711C"/>
    <w:rsid w:val="00E408D5"/>
    <w:rsid w:val="00E5035E"/>
    <w:rsid w:val="00E50896"/>
    <w:rsid w:val="00E57F5D"/>
    <w:rsid w:val="00E8665B"/>
    <w:rsid w:val="00E930B0"/>
    <w:rsid w:val="00E965E9"/>
    <w:rsid w:val="00EB1ADA"/>
    <w:rsid w:val="00EB5629"/>
    <w:rsid w:val="00EC7FB5"/>
    <w:rsid w:val="00EE5EE3"/>
    <w:rsid w:val="00EF5D06"/>
    <w:rsid w:val="00EF7AE3"/>
    <w:rsid w:val="00F04CA7"/>
    <w:rsid w:val="00F20785"/>
    <w:rsid w:val="00F40A12"/>
    <w:rsid w:val="00F574F5"/>
    <w:rsid w:val="00F67BCF"/>
    <w:rsid w:val="00F81491"/>
    <w:rsid w:val="00F85007"/>
    <w:rsid w:val="00F91BD4"/>
    <w:rsid w:val="00FC4185"/>
    <w:rsid w:val="00FE719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6116</Words>
  <Characters>34866</Characters>
  <Application>Microsoft Office Word</Application>
  <DocSecurity>0</DocSecurity>
  <Lines>290</Lines>
  <Paragraphs>81</Paragraphs>
  <ScaleCrop>false</ScaleCrop>
  <Company>Microsoft</Company>
  <LinksUpToDate>false</LinksUpToDate>
  <CharactersWithSpaces>40901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2015-11-17T09:49:00Z</dcterms:created>
  <dcterms:modified xsi:type="dcterms:W3CDTF">2015-11-18T03:18:00Z</dcterms:modified>
</cp:coreProperties>
</file>