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АДМИНИСТРАЦИЯ</w:t>
      </w: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ЛОЗОВСКОГО СЕЛЬСОВЕТА </w:t>
      </w: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БАГАНСКОГО РАЙОНА</w:t>
      </w: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C088B">
        <w:rPr>
          <w:rFonts w:ascii="Arial" w:hAnsi="Arial" w:cs="Arial"/>
          <w:sz w:val="20"/>
          <w:szCs w:val="20"/>
        </w:rPr>
        <w:t xml:space="preserve">НОВОСИБИРСКОЙ ОБЛАСТИ </w:t>
      </w: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ПОСТАНОВЛЕНИЕ </w:t>
      </w: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271CED" w:rsidP="00D17C6E">
      <w:pPr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26.05</w:t>
      </w:r>
      <w:r w:rsidR="00D17C6E" w:rsidRPr="001C088B">
        <w:rPr>
          <w:rFonts w:ascii="Arial" w:hAnsi="Arial" w:cs="Arial"/>
          <w:sz w:val="20"/>
          <w:szCs w:val="20"/>
        </w:rPr>
        <w:t>.2018   №</w:t>
      </w:r>
      <w:r w:rsidRPr="001C088B">
        <w:rPr>
          <w:rFonts w:ascii="Arial" w:hAnsi="Arial" w:cs="Arial"/>
          <w:sz w:val="20"/>
          <w:szCs w:val="20"/>
        </w:rPr>
        <w:t xml:space="preserve"> 42</w:t>
      </w: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Об утверждении Порядка осуществления внутреннего финансового контроля и внутреннего финансового аудита в  Лозовском сельсовете Баганского района Новосибирской области </w:t>
      </w: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   В соответствии со статьей 160.2-1. Бюджетного кодекса Российской Федерации, приказом Министерства финансов Российской Федерации от 25.12.2008 N 146н "Об обеспечении деятельности по осуществлению государственного финансового контроля", </w:t>
      </w:r>
    </w:p>
    <w:p w:rsidR="00D17C6E" w:rsidRPr="001C088B" w:rsidRDefault="00D17C6E" w:rsidP="00D17C6E">
      <w:pPr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ПОСТАНОВЛЯЮ: </w:t>
      </w:r>
    </w:p>
    <w:p w:rsidR="00D17C6E" w:rsidRPr="001C088B" w:rsidRDefault="00D67FA8" w:rsidP="00D17C6E">
      <w:pPr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   </w:t>
      </w:r>
      <w:r w:rsidR="000352FE" w:rsidRPr="001C088B">
        <w:rPr>
          <w:rFonts w:ascii="Arial" w:hAnsi="Arial" w:cs="Arial"/>
          <w:sz w:val="20"/>
          <w:szCs w:val="20"/>
        </w:rPr>
        <w:t>1.</w:t>
      </w:r>
      <w:r w:rsidR="00D17C6E" w:rsidRPr="001C088B">
        <w:rPr>
          <w:rFonts w:ascii="Arial" w:hAnsi="Arial" w:cs="Arial"/>
          <w:sz w:val="20"/>
          <w:szCs w:val="20"/>
        </w:rPr>
        <w:t>Утвердить прилагаемый Порядок осуществления внутреннего финансового контроля и внутреннего финансового ауд</w:t>
      </w:r>
      <w:r w:rsidR="004F36DA" w:rsidRPr="001C088B">
        <w:rPr>
          <w:rFonts w:ascii="Arial" w:hAnsi="Arial" w:cs="Arial"/>
          <w:sz w:val="20"/>
          <w:szCs w:val="20"/>
        </w:rPr>
        <w:t>ита в Лозовском сельсовете</w:t>
      </w:r>
      <w:r w:rsidR="00D17C6E" w:rsidRPr="001C088B">
        <w:rPr>
          <w:rFonts w:ascii="Arial" w:hAnsi="Arial" w:cs="Arial"/>
          <w:sz w:val="20"/>
          <w:szCs w:val="20"/>
        </w:rPr>
        <w:t xml:space="preserve"> Баганского района Новосибирской области.</w:t>
      </w:r>
    </w:p>
    <w:p w:rsidR="00D17C6E" w:rsidRPr="001C088B" w:rsidRDefault="00D67FA8" w:rsidP="00D17C6E">
      <w:pPr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    </w:t>
      </w:r>
      <w:r w:rsidR="000352FE" w:rsidRPr="001C088B">
        <w:rPr>
          <w:rFonts w:ascii="Arial" w:hAnsi="Arial" w:cs="Arial"/>
          <w:sz w:val="20"/>
          <w:szCs w:val="20"/>
        </w:rPr>
        <w:t>2.</w:t>
      </w:r>
      <w:r w:rsidR="00D17C6E" w:rsidRPr="001C088B">
        <w:rPr>
          <w:rFonts w:ascii="Arial" w:hAnsi="Arial" w:cs="Arial"/>
          <w:sz w:val="20"/>
          <w:szCs w:val="20"/>
        </w:rPr>
        <w:t>Опубликовать постановление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</w:t>
      </w:r>
    </w:p>
    <w:p w:rsidR="00DB5F0A" w:rsidRPr="001C088B" w:rsidRDefault="00D67FA8" w:rsidP="00D67FA8">
      <w:pPr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    </w:t>
      </w:r>
      <w:r w:rsidR="00DB5F0A" w:rsidRPr="001C088B">
        <w:rPr>
          <w:rFonts w:ascii="Arial" w:hAnsi="Arial" w:cs="Arial"/>
          <w:sz w:val="20"/>
          <w:szCs w:val="20"/>
        </w:rPr>
        <w:t xml:space="preserve">3.Постановление «Об утверждении Порядка осуществления внутреннего финансового контроля и внутреннего финансового аудита в администрации Лозовского сельсовета Баганского района Новосибирской области» от 25.01.2018 № признать утратившим силу. </w:t>
      </w:r>
    </w:p>
    <w:p w:rsidR="000352FE" w:rsidRPr="001C088B" w:rsidRDefault="000352FE" w:rsidP="000352FE">
      <w:pPr>
        <w:ind w:firstLine="540"/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4.Настоящее Постановление вступает в силу с момента его официального опубликования.</w:t>
      </w:r>
    </w:p>
    <w:p w:rsidR="00D17C6E" w:rsidRPr="001C088B" w:rsidRDefault="000352FE" w:rsidP="000352FE">
      <w:pPr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17C6E" w:rsidRPr="001C088B" w:rsidRDefault="00D17C6E" w:rsidP="00D17C6E">
      <w:pPr>
        <w:jc w:val="both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Глава Лозовского сельсовета</w:t>
      </w:r>
    </w:p>
    <w:p w:rsidR="00D17C6E" w:rsidRPr="001C088B" w:rsidRDefault="00D17C6E" w:rsidP="00D17C6E">
      <w:pPr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Баганского района</w:t>
      </w:r>
    </w:p>
    <w:p w:rsidR="00D17C6E" w:rsidRPr="001C088B" w:rsidRDefault="00D17C6E" w:rsidP="00D17C6E">
      <w:pPr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Новосибирской области                                                         А.А. Баранчиков</w:t>
      </w:r>
    </w:p>
    <w:p w:rsidR="00D17C6E" w:rsidRPr="001C088B" w:rsidRDefault="00D17C6E" w:rsidP="00D17C6E">
      <w:pPr>
        <w:jc w:val="both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</w:t>
      </w: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Default="00D17C6E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1C088B" w:rsidRPr="001C088B" w:rsidRDefault="001C088B" w:rsidP="00D17C6E">
      <w:pPr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Писаревская Ирина Алексеевна</w:t>
      </w:r>
    </w:p>
    <w:p w:rsidR="00D17C6E" w:rsidRPr="001C088B" w:rsidRDefault="00D17C6E" w:rsidP="00D17C6E">
      <w:pPr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35-388</w:t>
      </w:r>
    </w:p>
    <w:p w:rsidR="001C088B" w:rsidRDefault="001C088B" w:rsidP="00D17C6E">
      <w:pPr>
        <w:jc w:val="right"/>
        <w:rPr>
          <w:rFonts w:ascii="Arial" w:hAnsi="Arial" w:cs="Arial"/>
          <w:sz w:val="20"/>
          <w:szCs w:val="20"/>
        </w:rPr>
      </w:pPr>
    </w:p>
    <w:p w:rsidR="001C088B" w:rsidRDefault="001C088B" w:rsidP="00D17C6E">
      <w:pPr>
        <w:jc w:val="right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jc w:val="right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ПРИЛОЖЕНИЕ</w:t>
      </w:r>
    </w:p>
    <w:p w:rsidR="00D17C6E" w:rsidRPr="001C088B" w:rsidRDefault="00D17C6E" w:rsidP="00D17C6E">
      <w:pPr>
        <w:tabs>
          <w:tab w:val="left" w:pos="4032"/>
        </w:tabs>
        <w:jc w:val="right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УТВЕРЖДЕН </w:t>
      </w:r>
    </w:p>
    <w:p w:rsidR="00D17C6E" w:rsidRPr="001C088B" w:rsidRDefault="00D17C6E" w:rsidP="00D17C6E">
      <w:pPr>
        <w:tabs>
          <w:tab w:val="left" w:pos="4032"/>
        </w:tabs>
        <w:jc w:val="right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постановлением администрации </w:t>
      </w:r>
    </w:p>
    <w:p w:rsidR="00D17C6E" w:rsidRPr="001C088B" w:rsidRDefault="00D17C6E" w:rsidP="00D17C6E">
      <w:pPr>
        <w:tabs>
          <w:tab w:val="left" w:pos="4032"/>
        </w:tabs>
        <w:jc w:val="right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Лозовского  сельсовета </w:t>
      </w:r>
    </w:p>
    <w:p w:rsidR="00D17C6E" w:rsidRPr="001C088B" w:rsidRDefault="00D17C6E" w:rsidP="00D17C6E">
      <w:pPr>
        <w:tabs>
          <w:tab w:val="left" w:pos="4032"/>
        </w:tabs>
        <w:jc w:val="right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Баганского района</w:t>
      </w:r>
    </w:p>
    <w:p w:rsidR="00D17C6E" w:rsidRPr="001C088B" w:rsidRDefault="00D17C6E" w:rsidP="00D17C6E">
      <w:pPr>
        <w:tabs>
          <w:tab w:val="left" w:pos="4032"/>
        </w:tabs>
        <w:jc w:val="right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D17C6E" w:rsidRPr="001C088B" w:rsidRDefault="00271CED" w:rsidP="00D17C6E">
      <w:pPr>
        <w:tabs>
          <w:tab w:val="left" w:pos="4032"/>
        </w:tabs>
        <w:jc w:val="right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от 26.05</w:t>
      </w:r>
      <w:r w:rsidR="00D17C6E" w:rsidRPr="001C088B">
        <w:rPr>
          <w:rFonts w:ascii="Arial" w:hAnsi="Arial" w:cs="Arial"/>
          <w:sz w:val="20"/>
          <w:szCs w:val="20"/>
        </w:rPr>
        <w:t>.2018 №</w:t>
      </w:r>
      <w:r w:rsidRPr="001C088B">
        <w:rPr>
          <w:rFonts w:ascii="Arial" w:hAnsi="Arial" w:cs="Arial"/>
          <w:sz w:val="20"/>
          <w:szCs w:val="20"/>
        </w:rPr>
        <w:t xml:space="preserve"> 42</w:t>
      </w:r>
      <w:r w:rsidR="00D17C6E" w:rsidRPr="001C088B">
        <w:rPr>
          <w:rFonts w:ascii="Arial" w:hAnsi="Arial" w:cs="Arial"/>
          <w:sz w:val="20"/>
          <w:szCs w:val="20"/>
        </w:rPr>
        <w:t xml:space="preserve"> </w:t>
      </w: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ПОРЯДОК</w:t>
      </w: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осуществления внутреннего финансового контроля и внутреннего фи</w:t>
      </w:r>
      <w:r w:rsidR="00007CF7" w:rsidRPr="001C088B">
        <w:rPr>
          <w:rFonts w:ascii="Arial" w:hAnsi="Arial" w:cs="Arial"/>
          <w:sz w:val="20"/>
          <w:szCs w:val="20"/>
        </w:rPr>
        <w:t>нансового аудита в</w:t>
      </w:r>
      <w:r w:rsidRPr="001C088B">
        <w:rPr>
          <w:rFonts w:ascii="Arial" w:hAnsi="Arial" w:cs="Arial"/>
          <w:sz w:val="20"/>
          <w:szCs w:val="20"/>
        </w:rPr>
        <w:t xml:space="preserve"> </w:t>
      </w:r>
      <w:r w:rsidR="00007CF7" w:rsidRPr="001C088B">
        <w:rPr>
          <w:rFonts w:ascii="Arial" w:hAnsi="Arial" w:cs="Arial"/>
          <w:sz w:val="20"/>
          <w:szCs w:val="20"/>
        </w:rPr>
        <w:t>Лозовском сельсовете</w:t>
      </w:r>
      <w:r w:rsidRPr="001C088B">
        <w:rPr>
          <w:rFonts w:ascii="Arial" w:hAnsi="Arial" w:cs="Arial"/>
          <w:sz w:val="20"/>
          <w:szCs w:val="20"/>
        </w:rPr>
        <w:t xml:space="preserve"> </w:t>
      </w: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D17C6E" w:rsidRPr="001C088B" w:rsidRDefault="00D17C6E" w:rsidP="00D17C6E">
      <w:pPr>
        <w:tabs>
          <w:tab w:val="left" w:pos="4032"/>
        </w:tabs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1. Общие положения</w:t>
      </w:r>
    </w:p>
    <w:p w:rsidR="00D17C6E" w:rsidRPr="001C088B" w:rsidRDefault="00D17C6E" w:rsidP="00D17C6E">
      <w:pPr>
        <w:tabs>
          <w:tab w:val="left" w:pos="4032"/>
        </w:tabs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1.1. Настоящий Порядок устанавливает требования к организации и проведению внутреннего финансового контроля и внутреннего фи</w:t>
      </w:r>
      <w:r w:rsidR="00007CF7" w:rsidRPr="001C088B">
        <w:rPr>
          <w:rFonts w:ascii="Arial" w:hAnsi="Arial" w:cs="Arial"/>
          <w:sz w:val="20"/>
          <w:szCs w:val="20"/>
        </w:rPr>
        <w:t xml:space="preserve">нансового аудита в </w:t>
      </w:r>
      <w:r w:rsidRPr="001C088B">
        <w:rPr>
          <w:rFonts w:ascii="Arial" w:hAnsi="Arial" w:cs="Arial"/>
          <w:sz w:val="20"/>
          <w:szCs w:val="20"/>
        </w:rPr>
        <w:t xml:space="preserve"> </w:t>
      </w:r>
      <w:r w:rsidR="00007CF7" w:rsidRPr="001C088B">
        <w:rPr>
          <w:rFonts w:ascii="Arial" w:hAnsi="Arial" w:cs="Arial"/>
          <w:sz w:val="20"/>
          <w:szCs w:val="20"/>
        </w:rPr>
        <w:t>Лозовском сельсовете</w:t>
      </w:r>
      <w:r w:rsidRPr="001C088B">
        <w:rPr>
          <w:rFonts w:ascii="Arial" w:hAnsi="Arial" w:cs="Arial"/>
          <w:sz w:val="20"/>
          <w:szCs w:val="20"/>
        </w:rPr>
        <w:t xml:space="preserve"> Баганского района Новосибирской области.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1.2. Целями внутреннего финансового контроля и внутреннего финансового аудита являются: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оценка целевого и эффективного использования средств бюджета муниципального образования;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подтверждение достоверности бухгалтерского учета и отчетности, в том числе о реализации муниципальных программ; 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оценка соблюдения бюджетного законодательства и иных нормативных актов, регулирующих бюджетные правоотношения;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1.3. </w:t>
      </w:r>
      <w:proofErr w:type="gramStart"/>
      <w:r w:rsidRPr="001C088B">
        <w:rPr>
          <w:rFonts w:ascii="Arial" w:hAnsi="Arial" w:cs="Arial"/>
          <w:sz w:val="20"/>
          <w:szCs w:val="20"/>
        </w:rPr>
        <w:t>Внутренний финансовый контроль и внутренний финансовый аудит осуществляется должностными лицами администрации Лозовского сельсовета Баганского района Новосибирской области (далее - органами внутреннего финансового контроля (аудита), в отношении главных распорядителей (получателей) средств бюджета и подведомственных им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  <w:proofErr w:type="gramEnd"/>
    </w:p>
    <w:p w:rsidR="00D17C6E" w:rsidRPr="001C088B" w:rsidRDefault="00D17C6E" w:rsidP="00D17C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1.4. </w:t>
      </w:r>
      <w:r w:rsidRPr="001C088B">
        <w:rPr>
          <w:rFonts w:ascii="Arial" w:hAnsi="Arial" w:cs="Arial"/>
          <w:color w:val="000000"/>
          <w:sz w:val="20"/>
          <w:szCs w:val="20"/>
        </w:rPr>
        <w:t xml:space="preserve">Внутренний муниципальный финансовый контроль и </w:t>
      </w:r>
      <w:r w:rsidRPr="001C088B">
        <w:rPr>
          <w:rFonts w:ascii="Arial" w:hAnsi="Arial" w:cs="Arial"/>
          <w:sz w:val="20"/>
          <w:szCs w:val="20"/>
        </w:rPr>
        <w:t>внутренний финансовый аудит</w:t>
      </w:r>
      <w:r w:rsidRPr="001C088B">
        <w:rPr>
          <w:rFonts w:ascii="Arial" w:hAnsi="Arial" w:cs="Arial"/>
          <w:color w:val="000000"/>
          <w:sz w:val="20"/>
          <w:szCs w:val="20"/>
        </w:rPr>
        <w:t xml:space="preserve"> осуществляется в соответствии </w:t>
      </w:r>
      <w:proofErr w:type="gramStart"/>
      <w:r w:rsidRPr="001C088B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1C088B">
        <w:rPr>
          <w:rFonts w:ascii="Arial" w:hAnsi="Arial" w:cs="Arial"/>
          <w:color w:val="000000"/>
          <w:sz w:val="20"/>
          <w:szCs w:val="20"/>
        </w:rPr>
        <w:t>:</w:t>
      </w:r>
    </w:p>
    <w:p w:rsidR="00D17C6E" w:rsidRPr="001C088B" w:rsidRDefault="00D17C6E" w:rsidP="00D17C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C088B">
        <w:rPr>
          <w:rFonts w:ascii="Arial" w:hAnsi="Arial" w:cs="Arial"/>
          <w:color w:val="000000"/>
          <w:sz w:val="20"/>
          <w:szCs w:val="20"/>
        </w:rPr>
        <w:t>Бюджетным кодексом Российской Федерации;</w:t>
      </w:r>
    </w:p>
    <w:p w:rsidR="00D17C6E" w:rsidRPr="001C088B" w:rsidRDefault="00D17C6E" w:rsidP="00D17C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C088B">
        <w:rPr>
          <w:rFonts w:ascii="Arial" w:hAnsi="Arial" w:cs="Arial"/>
          <w:color w:val="000000"/>
          <w:sz w:val="20"/>
          <w:szCs w:val="20"/>
        </w:rPr>
        <w:t>Федеральным законом от 6 октября 2003  N 131-ФЗ "Об общих принципах организации местного самоуправления в Российской Федерации";</w:t>
      </w:r>
    </w:p>
    <w:p w:rsidR="00584225" w:rsidRPr="001C088B" w:rsidRDefault="00D17C6E" w:rsidP="00D17C6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C088B">
        <w:rPr>
          <w:rFonts w:ascii="Arial" w:hAnsi="Arial" w:cs="Arial"/>
          <w:color w:val="000000"/>
          <w:sz w:val="20"/>
          <w:szCs w:val="20"/>
        </w:rPr>
        <w:t>настоящим Порядком.</w:t>
      </w:r>
    </w:p>
    <w:p w:rsidR="00D17C6E" w:rsidRPr="001C088B" w:rsidRDefault="00D17C6E" w:rsidP="00D17C6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2. Объекты внутреннего муниципального финансового контроля аудита</w:t>
      </w:r>
    </w:p>
    <w:p w:rsidR="00584225" w:rsidRPr="001C088B" w:rsidRDefault="00584225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2.1. Объектами внутреннего муниципального финансового контроля и внутреннего финансового аудита (далее - объекты контроля (аудита)) являются: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- администрация Лозовского сельсовета Баганского района Новосибирской области, являясь главным распорядителем (получателем) бюджетных средств, главным администратором доходов бюджета, главным администратором </w:t>
      </w:r>
      <w:proofErr w:type="gramStart"/>
      <w:r w:rsidRPr="001C088B">
        <w:rPr>
          <w:rFonts w:ascii="Arial" w:hAnsi="Arial" w:cs="Arial"/>
          <w:sz w:val="20"/>
          <w:szCs w:val="20"/>
        </w:rPr>
        <w:t>источников финансирования дефицита бюджета Лозовского сельсовета</w:t>
      </w:r>
      <w:proofErr w:type="gramEnd"/>
      <w:r w:rsidRPr="001C088B">
        <w:rPr>
          <w:rFonts w:ascii="Arial" w:hAnsi="Arial" w:cs="Arial"/>
          <w:sz w:val="20"/>
          <w:szCs w:val="20"/>
        </w:rPr>
        <w:t xml:space="preserve"> Баганского района Новосибирской области;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- муниципальные казенные учреждения, учрежденные Лозовским сельсоветом Баганского района Новосибирской области – как получатель бюджетных средств.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3. Организация внутреннего финансового контроля и внутреннего финансового аудита</w:t>
      </w: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3.1</w:t>
      </w:r>
      <w:proofErr w:type="gramStart"/>
      <w:r w:rsidRPr="001C088B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1C088B">
        <w:rPr>
          <w:rFonts w:ascii="Arial" w:hAnsi="Arial" w:cs="Arial"/>
          <w:sz w:val="20"/>
          <w:szCs w:val="20"/>
        </w:rPr>
        <w:t>ри осуществлении внутреннего финансового контроля и внутреннего финансового аудита проводятся проверки, ревизии, обследования (далее - контрольные мероприятия):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обследование, под которым понимается анализ и оценка </w:t>
      </w:r>
      <w:proofErr w:type="gramStart"/>
      <w:r w:rsidRPr="001C088B">
        <w:rPr>
          <w:rFonts w:ascii="Arial" w:hAnsi="Arial" w:cs="Arial"/>
          <w:sz w:val="20"/>
          <w:szCs w:val="20"/>
        </w:rPr>
        <w:t>состояния определенной сферы деятельности объекта контроля</w:t>
      </w:r>
      <w:proofErr w:type="gramEnd"/>
      <w:r w:rsidRPr="001C088B">
        <w:rPr>
          <w:rFonts w:ascii="Arial" w:hAnsi="Arial" w:cs="Arial"/>
          <w:sz w:val="20"/>
          <w:szCs w:val="20"/>
        </w:rPr>
        <w:t>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lastRenderedPageBreak/>
        <w:t xml:space="preserve">     3.2 Контрольные мероприятия по осуществлению внутреннего муниципального финансового контроля (аудита) проводятся на основании утвержденного плана.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</w:t>
      </w:r>
      <w:proofErr w:type="gramStart"/>
      <w:r w:rsidRPr="001C088B">
        <w:rPr>
          <w:rFonts w:ascii="Arial" w:hAnsi="Arial" w:cs="Arial"/>
          <w:sz w:val="20"/>
          <w:szCs w:val="20"/>
        </w:rPr>
        <w:t>3.3 Планирование мероприятий внутреннего муниципального финансового контроля (аудита) осуществляется с учетом результатов ранее проведенных проверок, путем изучения первичных документов, регистров бухгалтерского учета, нормативной документации, плановых, отчетных данных, иной информации, позволяющей предполагать о совершаемых нарушениях бюджетного законодательства, нецелевого и (или) эффективного использования бюджетных средств, недостоверности бухгалтерского (бюджетного) учета и отчетности, а так же с учетом периодичности контроля не реже 1 раза</w:t>
      </w:r>
      <w:proofErr w:type="gramEnd"/>
      <w:r w:rsidRPr="001C088B">
        <w:rPr>
          <w:rFonts w:ascii="Arial" w:hAnsi="Arial" w:cs="Arial"/>
          <w:sz w:val="20"/>
          <w:szCs w:val="20"/>
        </w:rPr>
        <w:t xml:space="preserve"> в год.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3.4</w:t>
      </w:r>
      <w:proofErr w:type="gramStart"/>
      <w:r w:rsidRPr="001C088B">
        <w:rPr>
          <w:rFonts w:ascii="Arial" w:hAnsi="Arial" w:cs="Arial"/>
          <w:sz w:val="20"/>
          <w:szCs w:val="20"/>
        </w:rPr>
        <w:t xml:space="preserve"> П</w:t>
      </w:r>
      <w:proofErr w:type="gramEnd"/>
      <w:r w:rsidRPr="001C088B">
        <w:rPr>
          <w:rFonts w:ascii="Arial" w:hAnsi="Arial" w:cs="Arial"/>
          <w:sz w:val="20"/>
          <w:szCs w:val="20"/>
        </w:rPr>
        <w:t>о мере необходимости могут проводиться внеплановые контрольные мероприятия.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3.5  Годовой план проверок разрабатывается ответственным лицом и утверждается Главой  сельсовета.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3.6 Внеплановые проверки проводятся по поручению Главы Лозовского сельсовета Баганского района Новосибирской области.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3.7 Плановые и внеплановые проверки проводятся в соответствии с распоряжением, изданным Главой сельсовета, в котором указываются: наименование объекта контроля, проверяемый период, тема и основание проведения проверки, состав рабочей группы и сроки проведения контрольного мероприятия.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3.8</w:t>
      </w:r>
      <w:proofErr w:type="gramStart"/>
      <w:r w:rsidRPr="001C088B">
        <w:rPr>
          <w:rFonts w:ascii="Arial" w:hAnsi="Arial" w:cs="Arial"/>
          <w:sz w:val="20"/>
          <w:szCs w:val="20"/>
        </w:rPr>
        <w:t xml:space="preserve"> О</w:t>
      </w:r>
      <w:proofErr w:type="gramEnd"/>
      <w:r w:rsidRPr="001C088B">
        <w:rPr>
          <w:rFonts w:ascii="Arial" w:hAnsi="Arial" w:cs="Arial"/>
          <w:sz w:val="20"/>
          <w:szCs w:val="20"/>
        </w:rPr>
        <w:t xml:space="preserve"> проведении контрольного мероприятия объект контроля уведомляется письменным уведомлением.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3.9 Внеплановые контрольные мероприятия проводятся без письменного уведомления объекта контроля.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3.10 Нормы, регулирующие организацию внутреннего финансового контроля, распространяются на организацию внутреннего финансового аудита.</w:t>
      </w: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4. Проведение внутреннего финансового контроля</w:t>
      </w: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4.1. Администрация Лозовского сельсовета Баганского района Новосибирской области,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а) как главный распорядитель бюджетных средств бюджета поселения осуществляет внутренний финансовый контроль, направленный </w:t>
      </w:r>
      <w:proofErr w:type="gramStart"/>
      <w:r w:rsidRPr="001C088B">
        <w:rPr>
          <w:rFonts w:ascii="Arial" w:hAnsi="Arial" w:cs="Arial"/>
          <w:sz w:val="20"/>
          <w:szCs w:val="20"/>
        </w:rPr>
        <w:t>на</w:t>
      </w:r>
      <w:proofErr w:type="gramEnd"/>
      <w:r w:rsidRPr="001C088B">
        <w:rPr>
          <w:rFonts w:ascii="Arial" w:hAnsi="Arial" w:cs="Arial"/>
          <w:sz w:val="20"/>
          <w:szCs w:val="20"/>
        </w:rPr>
        <w:t>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соблюдение внутренних стандартов и процедур составления и исполнения местного бюджета по расходам, составления бюджетной отчетности и ведения бюджетного учета этим главным распорядителем и подведомственными ему получателями бюджетных средств местного бюджета;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подготовку и организацию мер по повышению экономности и результативности использования бюджетных средств.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б) как главный администратор доходов бюджета поселения осуществляет внутренний финансовый контроль, направленный на соблюдение внутренних стандартов и процедур 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в) как главный администратор </w:t>
      </w:r>
      <w:proofErr w:type="gramStart"/>
      <w:r w:rsidRPr="001C088B">
        <w:rPr>
          <w:rFonts w:ascii="Arial" w:hAnsi="Arial" w:cs="Arial"/>
          <w:sz w:val="20"/>
          <w:szCs w:val="20"/>
        </w:rPr>
        <w:t>источников финансирования дефицита бюджета поселения</w:t>
      </w:r>
      <w:proofErr w:type="gramEnd"/>
      <w:r w:rsidRPr="001C088B">
        <w:rPr>
          <w:rFonts w:ascii="Arial" w:hAnsi="Arial" w:cs="Arial"/>
          <w:sz w:val="20"/>
          <w:szCs w:val="20"/>
        </w:rPr>
        <w:t xml:space="preserve"> осуществляет внутренний финансовый контроль, направленный на соблюдение внутренних стандартов 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 главным администратором источников финансирования дефицита бюджета поселения.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4.2. Приступая к проведению контрольного мероприятия, объекту проверки предъявляется копия распоряжения о проведении контрольного мероприятия.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4.3. Руководитель и члены рабочей группы вправе: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находиться на территории, в административных зданиях и служебных помещениях объекта контроля;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вносить, выносить и пользоваться собственными организационно-техническими средствами, в том числе компьютерами, ноутбуками, калькуляторами, телефонами;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запрашивать информацию, документы и материалы, необходимые для проведения проверки. 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получать копии документов, как на бумажном, так и на электронном носителе и приобщать к материалам контрольного мероприятия. 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получать доступ к информационным ресурсам автоматизированных систем;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получать устные разъяснения по существу проверяемых вопросов.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4.4. В процессе контрольного мероприятия проводятся контрольные действия по изучению: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учредительных, регистрационных, плановых, бухгалтерских, отчетных и других документов (по форме и содержанию);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полноты, своевременности и правильности отражения совершенных финансовых и хозяйственных операций в бюджетном (бухгалтерском) учете и бюджетной (бухгалтерской) отчетности, в том числе путем сопоставления записей в учетных регистрах с первичными учетными документами, показателей бюджетной (бухгалтерской) отчетности с данными аналитического учета;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lastRenderedPageBreak/>
        <w:t>фактического наличия, сохранности и правильного использования товарно-материальных ценностей, находящихся в муниципальной собственности поселения, денежных средств, достоверности расчетов, объемов поставленных товаров, выполненных работ и оказанных услугах, операций по формированию затрат и финансовых результатов;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постановки и состояния бюджетного (бухгалтерского) учета и бюджетной (бухгалтерской) отчетности у объекта контроля;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наличие и состояние текущего </w:t>
      </w:r>
      <w:proofErr w:type="gramStart"/>
      <w:r w:rsidRPr="001C088B">
        <w:rPr>
          <w:rFonts w:ascii="Arial" w:hAnsi="Arial" w:cs="Arial"/>
          <w:sz w:val="20"/>
          <w:szCs w:val="20"/>
        </w:rPr>
        <w:t>контроля за</w:t>
      </w:r>
      <w:proofErr w:type="gramEnd"/>
      <w:r w:rsidRPr="001C088B">
        <w:rPr>
          <w:rFonts w:ascii="Arial" w:hAnsi="Arial" w:cs="Arial"/>
          <w:sz w:val="20"/>
          <w:szCs w:val="20"/>
        </w:rPr>
        <w:t xml:space="preserve"> движением материальных ценностей и денежных средств, правильность формирования затрат, полнота оприходования, сохранность и фактическое наличие денежных средств и материальных ценностей, достоверность объемов выполненных работ и оказанных услуг;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результативности, адресности и целевого характера использования средств бюджета в соответствии с утвержденными бюджетными ассигнованиями и лимитами бюджетных обязательств;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правильности исчисления, полноты и своевременности осуществления платежей в бюджет, пеней и штрафов по ним;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планирования (прогнозирования) поступлений и выплат по источникам финансирования дефицита бюджета;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адресности и целевого характера использования выделенных в распоряжение объекта контроля ассигнований, предназначенных для погашения источников финансирования дефицита бюджета;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полноты и своевременности поступления в бюджет источников финансирования дефицита бюджета;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исполнения бюджетных смет, обоснованности произведенных расходов, связанных с текущей деятельностью, бюджетная отчетность;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принятых объектом контроля (аудита) мер по устранению нарушений, возмещению материального ущерба, привлечению к ответственности виновных лиц по результатам предыдущих контрольных мероприятий.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4.5 Контрольные мероприятия проводятся в соответствии с утвержденным планом.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4.6. Результаты проверки и ревизии оформляются актом, обследования – заключением.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4.7 Акт состоит из вводной, описательной и заключительной частей.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4.8. Акт проверки или ревизии составляется в двух экземплярах и подписывается должностными лицами, осуществляющими контрольное мероприятие. 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4.9. Один экземпляр акта проверки или ревизии, с отметкой об ознакомлении руководителя организации объекта контроля, хранится в органах внутреннего муниципального финансового контроля, второй направляется Главе Лозовского сельсовета для рассмотрения и принятия решений в соответствии с законодательством.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4.10. </w:t>
      </w:r>
      <w:proofErr w:type="gramStart"/>
      <w:r w:rsidRPr="001C088B">
        <w:rPr>
          <w:rFonts w:ascii="Arial" w:hAnsi="Arial" w:cs="Arial"/>
          <w:sz w:val="20"/>
          <w:szCs w:val="20"/>
        </w:rPr>
        <w:t xml:space="preserve">В случае несогласия с положениями акта или с целью уточнения его отдельных положений, руководитель объекта контроля имеет право в течение семи рабочих дней, с момента получения акта, направить в орган внутреннего финансового контроля свои замечания (возражения), являющиеся неотъемлемой частью акта и на которые в течение семи рабочих дней орган контроля должен дать заключение по каждому возражению (замечанию). </w:t>
      </w:r>
      <w:proofErr w:type="gramEnd"/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4.11 Контроль над ходом мероприятий по устранению выявленных нарушений осуществляет Глава сельсовета.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5. Проведение внутреннего финансового аудита</w:t>
      </w:r>
    </w:p>
    <w:p w:rsidR="00D17C6E" w:rsidRPr="001C088B" w:rsidRDefault="00D17C6E" w:rsidP="00D17C6E">
      <w:pPr>
        <w:tabs>
          <w:tab w:val="left" w:pos="4032"/>
        </w:tabs>
        <w:jc w:val="center"/>
        <w:rPr>
          <w:rFonts w:ascii="Arial" w:hAnsi="Arial" w:cs="Arial"/>
          <w:sz w:val="20"/>
          <w:szCs w:val="20"/>
        </w:rPr>
      </w:pP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5.1. Внутренний финансовый аудит осуществляется в отношении объектов контроля на основе функциональной независимости в целях: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подтверждения достоверности бюджетной отчетности и соответствия порядка ведения бюджетного учета;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подготовки предложений по повышению экономности и результативности использования бюджетных средств.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5.2. При проведении внутреннего финансового аудита осуществляется проверка соблюдения законов и иных нормативных правовых актов, регламентирующих использование бюджетных средств и муниципальной собственности, а также выполнения требований нормативных правовых актов, которые определяют форму и содержание бюджетного (бухгалтерского) учета и отчетности.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5.3</w:t>
      </w:r>
      <w:proofErr w:type="gramStart"/>
      <w:r w:rsidRPr="001C088B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1C088B">
        <w:rPr>
          <w:rFonts w:ascii="Arial" w:hAnsi="Arial" w:cs="Arial"/>
          <w:sz w:val="20"/>
          <w:szCs w:val="20"/>
        </w:rPr>
        <w:t xml:space="preserve"> целью оценки надежности внутреннего финансового контроля и подготовки рекомендаций по повышению его эффективности субъектом контроля (аудита) осуществляет обследование следующих вопросов: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lastRenderedPageBreak/>
        <w:t>наличия нормативных правовых актов, устанавливающих порядок, формы, методы и периодичность осуществления внутреннего финансового контроля, проверки их соответствия требованиям Бюджетного кодекса Российской Федерации;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наличия составленного и утвержденного субъектом контроля (аудита) плана на календарный год;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полноты и своевременности выполнения контрольных мероприятий, предусмотренных планом;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соблюдения требований к организации и проведению контрольных мероприятий;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наличия оформленных материалов проведенных контрольных мероприятий;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соблюдения требований к оформлению акта по результатам контрольных мероприятий;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своевременности рассмотрения обращений граждан и организаций по вопросам проведения контрольных мероприятий;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наличия отчетности о контрольной деятельности, достоверность и полнота отражения в ней результатов контрольных мероприятий;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анализа целевых показателей при исполнении программ, мероприятий;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устранения недостатков, выявленных предыдущим контрольным мероприятием;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другие вопросы в части проведения внутреннего финансового контроля и оформления его результатов.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5.4. С целью подтверждения достоверности бюджетной отчетности и соответствия порядка ведения бюджетного учета, осуществляет обследование следующих вопросов: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составления и исполнения бюджета, составления бюджетной отчетности и ведения бюджетного учета;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проверки бюджетной (бухгалтерской) отчетности, анализ ее достоверности, своевременности ее составления и представления;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анализа дебиторской и кредиторской задолженности, и разработка рекомендаций по ее уменьшению и взысканию;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анализа первичных данных бюджетного учета;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другие вопросы в части проведения аудита достоверности бюджетной отчетности и соответствия порядка ведения бюджетного учета.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5.5. При проведении анализа и оценки деятельности объектов контроля (аудита) по управлению финансами с целью подготовки предложений по повышению экономности и результативности использования бюджетных средств осуществляются: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анализ эффективности использования бюджетных средств, выявление финансовых резервов, а также направлений привлечения дополнительных финансовых ресурсов (средств от приносящей доход деятельности, участия в целевых программах и др.);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проверка проектов и программ на соответствие результатов заявленным целям, задачам, планируемым показателям результативности;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>анализ своевременности разработки и принятия нормативных правовых актов, необходимых для своевременного финансирования бюджетных обязательств;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5.6. По результатам проведенного обследования должностными лицами субъекта контроля (аудита) составляется заключение о результатах внутреннего финансового аудита (далее - заключение), в котором указываются предложения по устранению выявленных нарушений и недостатков, рекомендации по повышению эффективности внутреннего финансового контроля на основании собранных доказательств.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5.7. Заключение составляется в двух экземплярах и должно состоять из вводной, аналитической и итоговой частей.</w:t>
      </w:r>
    </w:p>
    <w:p w:rsidR="00D17C6E" w:rsidRPr="001C088B" w:rsidRDefault="00D17C6E" w:rsidP="00D17C6E">
      <w:pPr>
        <w:tabs>
          <w:tab w:val="left" w:pos="4032"/>
        </w:tabs>
        <w:jc w:val="both"/>
        <w:rPr>
          <w:rFonts w:ascii="Arial" w:hAnsi="Arial" w:cs="Arial"/>
          <w:sz w:val="20"/>
          <w:szCs w:val="20"/>
        </w:rPr>
      </w:pPr>
      <w:r w:rsidRPr="001C088B">
        <w:rPr>
          <w:rFonts w:ascii="Arial" w:hAnsi="Arial" w:cs="Arial"/>
          <w:sz w:val="20"/>
          <w:szCs w:val="20"/>
        </w:rPr>
        <w:t xml:space="preserve">     5.8. Контроль по результатам проведения внутреннего финансового аудита представляет собой обеспечение эффективной реализации предложений по устранению выявленных нарушений и недостатков, по повышению эффективности внутреннего финансового контроля, и осуществляется Главой сельсовета.</w:t>
      </w:r>
    </w:p>
    <w:p w:rsidR="00D17C6E" w:rsidRPr="001C088B" w:rsidRDefault="00D17C6E" w:rsidP="00D17C6E">
      <w:pPr>
        <w:rPr>
          <w:rFonts w:ascii="Arial" w:hAnsi="Arial" w:cs="Arial"/>
          <w:sz w:val="20"/>
          <w:szCs w:val="20"/>
        </w:rPr>
      </w:pPr>
    </w:p>
    <w:p w:rsidR="00B82B63" w:rsidRPr="001C088B" w:rsidRDefault="00B82B63">
      <w:pPr>
        <w:rPr>
          <w:rFonts w:ascii="Arial" w:hAnsi="Arial" w:cs="Arial"/>
          <w:sz w:val="20"/>
          <w:szCs w:val="20"/>
        </w:rPr>
      </w:pPr>
    </w:p>
    <w:sectPr w:rsidR="00B82B63" w:rsidRPr="001C088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C2C" w:rsidRDefault="00456C2C" w:rsidP="00D17C6E">
      <w:r>
        <w:separator/>
      </w:r>
    </w:p>
  </w:endnote>
  <w:endnote w:type="continuationSeparator" w:id="0">
    <w:p w:rsidR="00456C2C" w:rsidRDefault="00456C2C" w:rsidP="00D1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C2C" w:rsidRDefault="00456C2C" w:rsidP="00D17C6E">
      <w:r>
        <w:separator/>
      </w:r>
    </w:p>
  </w:footnote>
  <w:footnote w:type="continuationSeparator" w:id="0">
    <w:p w:rsidR="00456C2C" w:rsidRDefault="00456C2C" w:rsidP="00D17C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094" w:rsidRDefault="00456C2C" w:rsidP="0031109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04"/>
    <w:rsid w:val="00007CF7"/>
    <w:rsid w:val="000352FE"/>
    <w:rsid w:val="001C088B"/>
    <w:rsid w:val="00271CED"/>
    <w:rsid w:val="0028797C"/>
    <w:rsid w:val="003E7E46"/>
    <w:rsid w:val="00456C2C"/>
    <w:rsid w:val="004F36DA"/>
    <w:rsid w:val="00584225"/>
    <w:rsid w:val="005A6976"/>
    <w:rsid w:val="00B82B63"/>
    <w:rsid w:val="00BF61D1"/>
    <w:rsid w:val="00D17C6E"/>
    <w:rsid w:val="00D67FA8"/>
    <w:rsid w:val="00DB5F0A"/>
    <w:rsid w:val="00E3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7C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C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7C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7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CE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</cp:lastModifiedBy>
  <cp:revision>2</cp:revision>
  <cp:lastPrinted>2018-05-30T04:57:00Z</cp:lastPrinted>
  <dcterms:created xsi:type="dcterms:W3CDTF">2018-06-15T07:31:00Z</dcterms:created>
  <dcterms:modified xsi:type="dcterms:W3CDTF">2018-06-15T07:31:00Z</dcterms:modified>
</cp:coreProperties>
</file>