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39" w:rsidRDefault="00C54639" w:rsidP="00FC5979">
      <w:pPr>
        <w:tabs>
          <w:tab w:val="left" w:pos="525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C54639" w:rsidRDefault="00C54639" w:rsidP="00FC5979">
      <w:pPr>
        <w:tabs>
          <w:tab w:val="left" w:pos="5250"/>
        </w:tabs>
        <w:jc w:val="center"/>
        <w:rPr>
          <w:b/>
          <w:sz w:val="28"/>
          <w:szCs w:val="28"/>
        </w:rPr>
      </w:pPr>
    </w:p>
    <w:p w:rsidR="00FC5979" w:rsidRDefault="00FC5979" w:rsidP="00FC5979">
      <w:pPr>
        <w:tabs>
          <w:tab w:val="left" w:pos="52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C5979" w:rsidRDefault="00FC5979" w:rsidP="00FC5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ЛОЗОВСКОГО СЕЛЬСОВЕТА</w:t>
      </w:r>
    </w:p>
    <w:p w:rsidR="00FC5979" w:rsidRDefault="00FC5979" w:rsidP="00FC5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 РАЙОНА</w:t>
      </w:r>
    </w:p>
    <w:p w:rsidR="00FC5979" w:rsidRDefault="00FC5979" w:rsidP="00FC5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C5979" w:rsidRDefault="00FC5979" w:rsidP="00FC5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FC5979" w:rsidRDefault="00FC5979" w:rsidP="00FC5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C5979" w:rsidRDefault="00106807" w:rsidP="00FC5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E60A57">
        <w:rPr>
          <w:b/>
          <w:sz w:val="28"/>
          <w:szCs w:val="28"/>
        </w:rPr>
        <w:t>Пятьдесят четвертой</w:t>
      </w:r>
      <w:r w:rsidR="00FC5979">
        <w:rPr>
          <w:b/>
          <w:sz w:val="28"/>
          <w:szCs w:val="28"/>
        </w:rPr>
        <w:t xml:space="preserve"> сессии)</w:t>
      </w:r>
    </w:p>
    <w:p w:rsidR="00FC5979" w:rsidRDefault="00FC5979" w:rsidP="00FC5979">
      <w:pPr>
        <w:jc w:val="center"/>
        <w:rPr>
          <w:b/>
          <w:sz w:val="28"/>
          <w:szCs w:val="28"/>
        </w:rPr>
      </w:pPr>
    </w:p>
    <w:p w:rsidR="00FC5979" w:rsidRDefault="00106807" w:rsidP="00FC597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0A57">
        <w:rPr>
          <w:sz w:val="28"/>
          <w:szCs w:val="28"/>
        </w:rPr>
        <w:t>24</w:t>
      </w:r>
      <w:r w:rsidR="00575975">
        <w:rPr>
          <w:sz w:val="28"/>
          <w:szCs w:val="28"/>
        </w:rPr>
        <w:t xml:space="preserve"> декабря</w:t>
      </w:r>
      <w:r w:rsidR="00684C8C">
        <w:rPr>
          <w:sz w:val="28"/>
          <w:szCs w:val="28"/>
        </w:rPr>
        <w:t xml:space="preserve"> 2019</w:t>
      </w:r>
      <w:r w:rsidR="00FC5979">
        <w:rPr>
          <w:sz w:val="28"/>
          <w:szCs w:val="28"/>
        </w:rPr>
        <w:t xml:space="preserve"> года                                                 </w:t>
      </w:r>
      <w:r w:rsidR="00684C8C">
        <w:rPr>
          <w:sz w:val="28"/>
          <w:szCs w:val="28"/>
        </w:rPr>
        <w:t xml:space="preserve">                        </w:t>
      </w:r>
      <w:r w:rsidR="00575975">
        <w:rPr>
          <w:sz w:val="28"/>
          <w:szCs w:val="28"/>
        </w:rPr>
        <w:t xml:space="preserve">     </w:t>
      </w:r>
      <w:r w:rsidR="00684C8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E60A57">
        <w:rPr>
          <w:sz w:val="28"/>
          <w:szCs w:val="28"/>
        </w:rPr>
        <w:t>265</w:t>
      </w:r>
    </w:p>
    <w:p w:rsidR="00FC5979" w:rsidRDefault="00FC5979" w:rsidP="00FC5979">
      <w:pPr>
        <w:rPr>
          <w:sz w:val="28"/>
          <w:szCs w:val="28"/>
        </w:rPr>
      </w:pPr>
    </w:p>
    <w:p w:rsidR="00FC5979" w:rsidRDefault="00FC5979" w:rsidP="00FC5979">
      <w:pPr>
        <w:rPr>
          <w:sz w:val="28"/>
          <w:szCs w:val="28"/>
        </w:rPr>
      </w:pPr>
    </w:p>
    <w:p w:rsidR="00FC5979" w:rsidRDefault="00FC5979" w:rsidP="00FC5979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передачи ревизионной комиссии Баганского района полномочий ревизионной комиссии Лозовского сельсовета </w:t>
      </w:r>
      <w:r>
        <w:rPr>
          <w:sz w:val="28"/>
          <w:szCs w:val="28"/>
        </w:rPr>
        <w:t>по осуществлению внешнего муниципального финансового контроля</w:t>
      </w:r>
    </w:p>
    <w:p w:rsidR="00FC5979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C5979" w:rsidRDefault="00FC5979" w:rsidP="00FC5979">
      <w:pPr>
        <w:jc w:val="both"/>
        <w:rPr>
          <w:sz w:val="28"/>
          <w:szCs w:val="28"/>
        </w:rPr>
      </w:pPr>
    </w:p>
    <w:p w:rsidR="00FC5979" w:rsidRDefault="00FC5979" w:rsidP="00FC5979">
      <w:pPr>
        <w:tabs>
          <w:tab w:val="left" w:pos="12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Федеральным законом от 06.10.2003 года № 131-ФЗ «Об общих принципах организации местного самоуправления в Российской Федерации», Уставом Лозовского сельсовета Баганского района Новосибирской области, Совет депутатов,</w:t>
      </w:r>
    </w:p>
    <w:p w:rsidR="00FC5979" w:rsidRDefault="00FC5979" w:rsidP="00FC597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РЕШИЛ:</w:t>
      </w:r>
    </w:p>
    <w:p w:rsidR="00FC5979" w:rsidRDefault="00FC5979" w:rsidP="00FC5979">
      <w:pPr>
        <w:numPr>
          <w:ilvl w:val="0"/>
          <w:numId w:val="1"/>
        </w:numPr>
        <w:tabs>
          <w:tab w:val="left" w:pos="12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Передать  ревизионной комиссии Баганского района  полномочия по осуществлению внешнего  муниципального финансового контроля</w:t>
      </w:r>
      <w:r w:rsidR="00F12EDB">
        <w:rPr>
          <w:sz w:val="28"/>
          <w:szCs w:val="28"/>
        </w:rPr>
        <w:t xml:space="preserve"> </w:t>
      </w:r>
      <w:proofErr w:type="gramStart"/>
      <w:r w:rsidR="00F12EDB">
        <w:rPr>
          <w:sz w:val="28"/>
          <w:szCs w:val="28"/>
        </w:rPr>
        <w:t>согласно приложения</w:t>
      </w:r>
      <w:proofErr w:type="gramEnd"/>
      <w:r w:rsidR="00F12EDB">
        <w:rPr>
          <w:sz w:val="28"/>
          <w:szCs w:val="28"/>
        </w:rPr>
        <w:t xml:space="preserve"> №1</w:t>
      </w:r>
      <w:r>
        <w:rPr>
          <w:sz w:val="28"/>
          <w:szCs w:val="28"/>
        </w:rPr>
        <w:t>.</w:t>
      </w:r>
    </w:p>
    <w:p w:rsidR="00FC5979" w:rsidRDefault="00FC5979" w:rsidP="00FC5979">
      <w:pPr>
        <w:numPr>
          <w:ilvl w:val="0"/>
          <w:numId w:val="1"/>
        </w:numPr>
        <w:tabs>
          <w:tab w:val="left" w:pos="12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Лозовского сельсовета заключить соглашение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администрацией Баганского района о передаче полномочий </w:t>
      </w:r>
      <w:proofErr w:type="gramStart"/>
      <w:r>
        <w:rPr>
          <w:sz w:val="28"/>
          <w:szCs w:val="28"/>
        </w:rPr>
        <w:t>согласно пункта</w:t>
      </w:r>
      <w:proofErr w:type="gramEnd"/>
      <w:r>
        <w:rPr>
          <w:sz w:val="28"/>
          <w:szCs w:val="28"/>
        </w:rPr>
        <w:t xml:space="preserve"> 1 данного решения.</w:t>
      </w:r>
    </w:p>
    <w:p w:rsidR="00FC5979" w:rsidRDefault="00FC5979" w:rsidP="00FC5979"/>
    <w:p w:rsidR="00FC5979" w:rsidRDefault="00FC5979" w:rsidP="00FC5979">
      <w:pPr>
        <w:jc w:val="both"/>
        <w:rPr>
          <w:sz w:val="28"/>
          <w:szCs w:val="28"/>
        </w:rPr>
      </w:pPr>
    </w:p>
    <w:p w:rsidR="00FC5979" w:rsidRDefault="00FC5979" w:rsidP="00FC5979">
      <w:pPr>
        <w:jc w:val="both"/>
        <w:rPr>
          <w:sz w:val="28"/>
          <w:szCs w:val="28"/>
        </w:rPr>
      </w:pPr>
    </w:p>
    <w:p w:rsidR="00FC5979" w:rsidRDefault="00FC5979" w:rsidP="00FC597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C5979" w:rsidRDefault="00FC5979" w:rsidP="00FC5979">
      <w:pPr>
        <w:jc w:val="both"/>
        <w:rPr>
          <w:sz w:val="28"/>
          <w:szCs w:val="28"/>
        </w:rPr>
      </w:pPr>
      <w:r>
        <w:rPr>
          <w:sz w:val="28"/>
          <w:szCs w:val="28"/>
        </w:rPr>
        <w:t>Лозовского сельсовета</w:t>
      </w:r>
    </w:p>
    <w:p w:rsidR="00FC5979" w:rsidRPr="00106807" w:rsidRDefault="00FC5979" w:rsidP="00106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Новосибирской области   </w:t>
      </w:r>
      <w:r w:rsidR="0010680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А.И. Савченко</w:t>
      </w:r>
      <w:r>
        <w:rPr>
          <w:bCs/>
          <w:sz w:val="28"/>
          <w:szCs w:val="28"/>
        </w:rPr>
        <w:t xml:space="preserve"> </w:t>
      </w:r>
    </w:p>
    <w:p w:rsidR="00FC5979" w:rsidRDefault="00FC5979" w:rsidP="00FC5979">
      <w:pPr>
        <w:rPr>
          <w:bCs/>
          <w:sz w:val="28"/>
          <w:szCs w:val="28"/>
        </w:rPr>
      </w:pPr>
    </w:p>
    <w:p w:rsidR="00106807" w:rsidRDefault="00106807" w:rsidP="00FC5979">
      <w:pPr>
        <w:rPr>
          <w:bCs/>
          <w:sz w:val="28"/>
          <w:szCs w:val="28"/>
        </w:rPr>
      </w:pPr>
    </w:p>
    <w:p w:rsidR="00106807" w:rsidRDefault="00106807" w:rsidP="00FC5979">
      <w:pPr>
        <w:rPr>
          <w:bCs/>
          <w:sz w:val="28"/>
          <w:szCs w:val="28"/>
        </w:rPr>
      </w:pPr>
    </w:p>
    <w:p w:rsidR="00FC5979" w:rsidRDefault="00FC5979" w:rsidP="00FC59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Лозовского сельсовета </w:t>
      </w:r>
    </w:p>
    <w:p w:rsidR="00FC5979" w:rsidRDefault="00FC5979" w:rsidP="00FC59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Баганского района</w:t>
      </w:r>
    </w:p>
    <w:p w:rsidR="00FC5979" w:rsidRDefault="00FC5979" w:rsidP="00FC59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                                                               А.А. Баранчиков</w:t>
      </w:r>
    </w:p>
    <w:p w:rsidR="00FC5979" w:rsidRDefault="00FC5979" w:rsidP="00FC5979">
      <w:pPr>
        <w:rPr>
          <w:sz w:val="28"/>
          <w:szCs w:val="28"/>
        </w:rPr>
      </w:pPr>
    </w:p>
    <w:p w:rsidR="00C54639" w:rsidRDefault="00C54639" w:rsidP="00FC5979">
      <w:pPr>
        <w:rPr>
          <w:sz w:val="28"/>
          <w:szCs w:val="28"/>
        </w:rPr>
      </w:pPr>
    </w:p>
    <w:p w:rsidR="00E60A57" w:rsidRPr="00E60A57" w:rsidRDefault="00E60A57" w:rsidP="00E60A57">
      <w:pPr>
        <w:rPr>
          <w:sz w:val="28"/>
          <w:szCs w:val="28"/>
        </w:rPr>
      </w:pPr>
      <w:r w:rsidRPr="00E60A57">
        <w:rPr>
          <w:sz w:val="28"/>
          <w:szCs w:val="28"/>
        </w:rPr>
        <w:t xml:space="preserve">Новосибирская область </w:t>
      </w:r>
    </w:p>
    <w:p w:rsidR="00E60A57" w:rsidRPr="00E60A57" w:rsidRDefault="00E60A57" w:rsidP="00E60A57">
      <w:pPr>
        <w:rPr>
          <w:sz w:val="28"/>
          <w:szCs w:val="28"/>
        </w:rPr>
      </w:pPr>
      <w:r w:rsidRPr="00E60A57">
        <w:rPr>
          <w:sz w:val="28"/>
          <w:szCs w:val="28"/>
        </w:rPr>
        <w:t xml:space="preserve">Баганский район, с. Лозовское, </w:t>
      </w:r>
    </w:p>
    <w:p w:rsidR="00E60A57" w:rsidRPr="00E60A57" w:rsidRDefault="00E60A57" w:rsidP="00E60A57">
      <w:pPr>
        <w:rPr>
          <w:sz w:val="28"/>
          <w:szCs w:val="28"/>
        </w:rPr>
      </w:pPr>
      <w:r w:rsidRPr="00E60A57">
        <w:rPr>
          <w:sz w:val="28"/>
          <w:szCs w:val="28"/>
        </w:rPr>
        <w:t>ул. Центральная,1а</w:t>
      </w:r>
    </w:p>
    <w:p w:rsidR="00C54639" w:rsidRPr="00E60A57" w:rsidRDefault="00E60A57" w:rsidP="00E60A57">
      <w:pPr>
        <w:rPr>
          <w:sz w:val="28"/>
          <w:szCs w:val="28"/>
        </w:rPr>
      </w:pPr>
      <w:r w:rsidRPr="00E60A57">
        <w:rPr>
          <w:sz w:val="28"/>
          <w:szCs w:val="28"/>
        </w:rPr>
        <w:t>24 декабря 2019 г. НПА  № 175</w:t>
      </w:r>
    </w:p>
    <w:p w:rsidR="00C54639" w:rsidRDefault="00C54639" w:rsidP="00FC5979">
      <w:pPr>
        <w:rPr>
          <w:sz w:val="28"/>
          <w:szCs w:val="28"/>
        </w:rPr>
      </w:pPr>
    </w:p>
    <w:p w:rsidR="00C54639" w:rsidRDefault="00C54639" w:rsidP="00FC5979">
      <w:pPr>
        <w:rPr>
          <w:sz w:val="28"/>
          <w:szCs w:val="28"/>
        </w:rPr>
      </w:pPr>
    </w:p>
    <w:p w:rsidR="00106807" w:rsidRDefault="00327DB6" w:rsidP="00106807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Приложение №1</w:t>
      </w:r>
    </w:p>
    <w:p w:rsidR="00FC5979" w:rsidRPr="00197374" w:rsidRDefault="00FC5979" w:rsidP="00106807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197374">
        <w:rPr>
          <w:rFonts w:ascii="Times New Roman" w:hAnsi="Times New Roman"/>
          <w:b w:val="0"/>
          <w:sz w:val="28"/>
          <w:szCs w:val="28"/>
        </w:rPr>
        <w:t>УТВЕРЖДЕНО</w:t>
      </w:r>
    </w:p>
    <w:p w:rsidR="00FC5979" w:rsidRDefault="00106807" w:rsidP="0010680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</w:t>
      </w:r>
      <w:r w:rsidR="00E60A57">
        <w:rPr>
          <w:sz w:val="28"/>
          <w:szCs w:val="28"/>
        </w:rPr>
        <w:t>54</w:t>
      </w:r>
      <w:r w:rsidR="00FC5979">
        <w:rPr>
          <w:sz w:val="28"/>
          <w:szCs w:val="28"/>
        </w:rPr>
        <w:t xml:space="preserve"> сессии </w:t>
      </w:r>
    </w:p>
    <w:p w:rsidR="00FC5979" w:rsidRDefault="00FC5979" w:rsidP="00FC5979">
      <w:pPr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 Лозовского сельсовета</w:t>
      </w:r>
    </w:p>
    <w:p w:rsidR="00FC5979" w:rsidRDefault="00FC5979" w:rsidP="00FC5979">
      <w:pPr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Новосибирской области </w:t>
      </w:r>
    </w:p>
    <w:p w:rsidR="00106807" w:rsidRDefault="00106807" w:rsidP="00106807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0A57">
        <w:rPr>
          <w:sz w:val="28"/>
          <w:szCs w:val="28"/>
        </w:rPr>
        <w:t>24</w:t>
      </w:r>
      <w:r w:rsidR="00575975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2019 года  № </w:t>
      </w:r>
      <w:r w:rsidR="00E60A57">
        <w:rPr>
          <w:sz w:val="28"/>
          <w:szCs w:val="28"/>
        </w:rPr>
        <w:t>265</w:t>
      </w:r>
    </w:p>
    <w:p w:rsidR="00FC5979" w:rsidRPr="009A2F5E" w:rsidRDefault="00FC5979" w:rsidP="00FC5979">
      <w:pPr>
        <w:shd w:val="clear" w:color="auto" w:fill="FFFFFF"/>
        <w:jc w:val="center"/>
        <w:rPr>
          <w:sz w:val="28"/>
          <w:szCs w:val="28"/>
        </w:rPr>
      </w:pPr>
      <w:r w:rsidRPr="009A2F5E">
        <w:rPr>
          <w:sz w:val="28"/>
          <w:szCs w:val="28"/>
        </w:rPr>
        <w:t>СОГЛАШЕНИЕ</w:t>
      </w:r>
      <w:r>
        <w:rPr>
          <w:sz w:val="28"/>
          <w:szCs w:val="28"/>
        </w:rPr>
        <w:t xml:space="preserve"> </w:t>
      </w:r>
    </w:p>
    <w:p w:rsidR="00FC5979" w:rsidRPr="009A2F5E" w:rsidRDefault="00FC5979" w:rsidP="00FC5979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 передачи</w:t>
      </w:r>
      <w:r w:rsidRPr="009A2F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ревизионной комиссии Баганского района</w:t>
      </w:r>
      <w:r w:rsidRPr="009A2F5E">
        <w:rPr>
          <w:color w:val="000000"/>
          <w:sz w:val="28"/>
          <w:szCs w:val="28"/>
        </w:rPr>
        <w:t xml:space="preserve"> полномочий </w:t>
      </w:r>
      <w:r>
        <w:rPr>
          <w:color w:val="000000"/>
          <w:sz w:val="28"/>
          <w:szCs w:val="28"/>
        </w:rPr>
        <w:t>ревизионной комиссии Лозовского сельсовета</w:t>
      </w:r>
      <w:r w:rsidRPr="009A2F5E">
        <w:rPr>
          <w:color w:val="000000"/>
          <w:sz w:val="28"/>
          <w:szCs w:val="28"/>
        </w:rPr>
        <w:t xml:space="preserve"> </w:t>
      </w:r>
      <w:r w:rsidRPr="009A2F5E">
        <w:rPr>
          <w:sz w:val="28"/>
          <w:szCs w:val="28"/>
        </w:rPr>
        <w:t>по осуществлению внешнего муниципального финансового контроля</w:t>
      </w:r>
    </w:p>
    <w:p w:rsidR="00FC5979" w:rsidRPr="009A2F5E" w:rsidRDefault="00FC5979" w:rsidP="00FC5979">
      <w:pPr>
        <w:rPr>
          <w:sz w:val="28"/>
          <w:szCs w:val="28"/>
        </w:rPr>
      </w:pPr>
      <w:r>
        <w:rPr>
          <w:sz w:val="28"/>
          <w:szCs w:val="28"/>
        </w:rPr>
        <w:t xml:space="preserve">с. Лозовское </w:t>
      </w:r>
      <w:r w:rsidRPr="009A2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</w:t>
      </w:r>
      <w:r w:rsidR="00684C8C">
        <w:rPr>
          <w:sz w:val="28"/>
          <w:szCs w:val="28"/>
        </w:rPr>
        <w:t xml:space="preserve">                               декабря 2019</w:t>
      </w:r>
      <w:r>
        <w:rPr>
          <w:sz w:val="28"/>
          <w:szCs w:val="28"/>
        </w:rPr>
        <w:t xml:space="preserve"> г.                             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9A2F5E">
        <w:rPr>
          <w:color w:val="000000"/>
          <w:sz w:val="28"/>
          <w:szCs w:val="28"/>
        </w:rPr>
        <w:t xml:space="preserve">Совет депутатов </w:t>
      </w:r>
      <w:r>
        <w:rPr>
          <w:color w:val="000000"/>
          <w:sz w:val="28"/>
          <w:szCs w:val="28"/>
        </w:rPr>
        <w:t>Лозовского сельсовета</w:t>
      </w:r>
      <w:r w:rsidRPr="009A2F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Баганского района </w:t>
      </w:r>
      <w:r w:rsidRPr="009A2F5E">
        <w:rPr>
          <w:color w:val="000000"/>
          <w:sz w:val="28"/>
          <w:szCs w:val="28"/>
        </w:rPr>
        <w:t>Новосибирской области (далее – Со</w:t>
      </w:r>
      <w:r>
        <w:rPr>
          <w:color w:val="000000"/>
          <w:sz w:val="28"/>
          <w:szCs w:val="28"/>
        </w:rPr>
        <w:t xml:space="preserve">вет депутатов поселения) в лице </w:t>
      </w:r>
      <w:r w:rsidR="00961A24">
        <w:rPr>
          <w:color w:val="000000"/>
          <w:sz w:val="28"/>
          <w:szCs w:val="28"/>
        </w:rPr>
        <w:t>председателя Совета депутатов</w:t>
      </w:r>
      <w:r>
        <w:rPr>
          <w:color w:val="000000"/>
          <w:sz w:val="28"/>
          <w:szCs w:val="28"/>
        </w:rPr>
        <w:t xml:space="preserve"> </w:t>
      </w:r>
      <w:r w:rsidRPr="009A2F5E">
        <w:rPr>
          <w:color w:val="000000"/>
          <w:sz w:val="28"/>
          <w:szCs w:val="28"/>
        </w:rPr>
        <w:t xml:space="preserve"> </w:t>
      </w:r>
      <w:r w:rsidR="00961A24">
        <w:rPr>
          <w:color w:val="000000"/>
          <w:sz w:val="28"/>
          <w:szCs w:val="28"/>
        </w:rPr>
        <w:t>Савченко Александра Ильича</w:t>
      </w:r>
      <w:r w:rsidRPr="009A2F5E">
        <w:rPr>
          <w:color w:val="000000"/>
          <w:sz w:val="28"/>
          <w:szCs w:val="28"/>
        </w:rPr>
        <w:t>, действующе</w:t>
      </w:r>
      <w:r>
        <w:rPr>
          <w:color w:val="000000"/>
          <w:sz w:val="28"/>
          <w:szCs w:val="28"/>
        </w:rPr>
        <w:t>го</w:t>
      </w:r>
      <w:r w:rsidRPr="009A2F5E">
        <w:rPr>
          <w:color w:val="000000"/>
          <w:sz w:val="28"/>
          <w:szCs w:val="28"/>
        </w:rPr>
        <w:t xml:space="preserve"> на основании Устава </w:t>
      </w:r>
      <w:r>
        <w:rPr>
          <w:color w:val="000000"/>
          <w:sz w:val="28"/>
          <w:szCs w:val="28"/>
        </w:rPr>
        <w:t>Лозовского сельсовета</w:t>
      </w:r>
      <w:r w:rsidRPr="009A2F5E">
        <w:rPr>
          <w:color w:val="000000"/>
          <w:sz w:val="28"/>
          <w:szCs w:val="28"/>
        </w:rPr>
        <w:t xml:space="preserve">, с одной стороны, Совет депутатов </w:t>
      </w:r>
      <w:r>
        <w:rPr>
          <w:color w:val="000000"/>
          <w:sz w:val="28"/>
          <w:szCs w:val="28"/>
        </w:rPr>
        <w:t>Баганского района</w:t>
      </w:r>
      <w:r w:rsidRPr="009A2F5E">
        <w:rPr>
          <w:color w:val="000000"/>
          <w:sz w:val="28"/>
          <w:szCs w:val="28"/>
        </w:rPr>
        <w:t xml:space="preserve"> Новосибирской области (далее – Совет депутатов района) в лице председателя </w:t>
      </w:r>
      <w:r>
        <w:rPr>
          <w:color w:val="000000"/>
          <w:sz w:val="28"/>
          <w:szCs w:val="28"/>
        </w:rPr>
        <w:t>Синяева Сергея Викторовича</w:t>
      </w:r>
      <w:r w:rsidRPr="009A2F5E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ревизионная комиссия Баганского района</w:t>
      </w:r>
      <w:r w:rsidRPr="009A2F5E">
        <w:rPr>
          <w:color w:val="000000"/>
          <w:sz w:val="28"/>
          <w:szCs w:val="28"/>
        </w:rPr>
        <w:t xml:space="preserve"> Новосибирской области (далее – контрольно-счетный орган района) в лице председателя </w:t>
      </w:r>
      <w:r>
        <w:rPr>
          <w:color w:val="000000"/>
          <w:sz w:val="28"/>
          <w:szCs w:val="28"/>
        </w:rPr>
        <w:t>Остапенко</w:t>
      </w:r>
      <w:proofErr w:type="gramEnd"/>
      <w:r>
        <w:rPr>
          <w:color w:val="000000"/>
          <w:sz w:val="28"/>
          <w:szCs w:val="28"/>
        </w:rPr>
        <w:t xml:space="preserve"> Натальи Васильевны</w:t>
      </w:r>
      <w:r w:rsidRPr="009A2F5E">
        <w:rPr>
          <w:color w:val="000000"/>
          <w:sz w:val="28"/>
          <w:szCs w:val="28"/>
        </w:rPr>
        <w:t>, действующ</w:t>
      </w:r>
      <w:r>
        <w:rPr>
          <w:color w:val="000000"/>
          <w:sz w:val="28"/>
          <w:szCs w:val="28"/>
        </w:rPr>
        <w:t>ей</w:t>
      </w:r>
      <w:r w:rsidRPr="009A2F5E">
        <w:rPr>
          <w:color w:val="000000"/>
          <w:sz w:val="28"/>
          <w:szCs w:val="28"/>
        </w:rPr>
        <w:t xml:space="preserve"> на основании Устава </w:t>
      </w:r>
      <w:r>
        <w:rPr>
          <w:color w:val="000000"/>
          <w:sz w:val="28"/>
          <w:szCs w:val="28"/>
        </w:rPr>
        <w:t>Баганского района</w:t>
      </w:r>
      <w:r w:rsidRPr="009A2F5E">
        <w:rPr>
          <w:color w:val="000000"/>
          <w:sz w:val="28"/>
          <w:szCs w:val="28"/>
        </w:rPr>
        <w:t xml:space="preserve"> и Решения Совета депутатов </w:t>
      </w:r>
      <w:r>
        <w:rPr>
          <w:color w:val="000000"/>
          <w:sz w:val="28"/>
          <w:szCs w:val="28"/>
        </w:rPr>
        <w:t>Баганского района Новосибирской области</w:t>
      </w:r>
      <w:r w:rsidRPr="009A2F5E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18.06.2014</w:t>
      </w:r>
      <w:r w:rsidRPr="009A2F5E">
        <w:rPr>
          <w:color w:val="000000"/>
          <w:sz w:val="28"/>
          <w:szCs w:val="28"/>
        </w:rPr>
        <w:t xml:space="preserve"> № </w:t>
      </w:r>
      <w:r>
        <w:rPr>
          <w:color w:val="000000"/>
          <w:sz w:val="28"/>
          <w:szCs w:val="28"/>
        </w:rPr>
        <w:t>343</w:t>
      </w:r>
      <w:r w:rsidRPr="009A2F5E">
        <w:rPr>
          <w:color w:val="000000"/>
          <w:sz w:val="28"/>
          <w:szCs w:val="28"/>
        </w:rPr>
        <w:t>, с другой стороны, заключили настоящее Соглашение о следующем:</w:t>
      </w:r>
    </w:p>
    <w:p w:rsidR="00FC5979" w:rsidRPr="009A2F5E" w:rsidRDefault="00FC5979" w:rsidP="00FC5979">
      <w:pPr>
        <w:ind w:firstLine="709"/>
        <w:rPr>
          <w:sz w:val="28"/>
          <w:szCs w:val="28"/>
        </w:rPr>
      </w:pPr>
      <w:r w:rsidRPr="009A2F5E">
        <w:rPr>
          <w:b/>
          <w:bCs/>
          <w:sz w:val="28"/>
          <w:szCs w:val="28"/>
        </w:rPr>
        <w:t>1. Предмет Соглашения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1.1. Предметом настоящего Соглашения является передача контрольно-счетному органу района полномочий контрольно-счетного органа поселения по осуществлению внешнего муниципального финансового контроля и передача из бюджета поселения в бюджет района межбюджетных трансфертов на осуществление переданных полномочий.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1.2. Контрольно-счетному органу района передаются следующие полномочия контрольно-счетного органа поселения: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1.2.1) внешняя проверка годового отчета об исполнении бюджета поселения;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1.2.2) экспертиза проекта бюджета поселения;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1.2.3) другие полномочия контрольно-счетного органа поселения, установленные федеральными законами, законами Новосибирской области, уставом поселения и нормативными правовыми актами Совета депутатов поселения.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1.3. 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контрольно-счетного органа района.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1.4. Другие контрольные и экспертно-аналитические мероприятия включаются в планы работы контрольно-счетного органа района с его согласия по предложению Совета депутатов поселения или Главы поселения.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1.5. Поручения Совета депутатов поселения подлежат обязательному включению в планы работы контрольно-счетного органа района при условии предоставления достаточных ресурсов для их исполнения.</w:t>
      </w:r>
    </w:p>
    <w:p w:rsidR="00FC5979" w:rsidRPr="009A2F5E" w:rsidRDefault="00FC5979" w:rsidP="00FC5979">
      <w:pPr>
        <w:keepNext/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b/>
          <w:bCs/>
          <w:color w:val="000000"/>
          <w:sz w:val="28"/>
          <w:szCs w:val="28"/>
        </w:rPr>
        <w:lastRenderedPageBreak/>
        <w:t>2. Срок действия Соглашения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 xml:space="preserve">2.1. Соглашение заключено на срок </w:t>
      </w:r>
      <w:r>
        <w:rPr>
          <w:color w:val="000000"/>
          <w:sz w:val="28"/>
          <w:szCs w:val="28"/>
        </w:rPr>
        <w:t>1</w:t>
      </w:r>
      <w:r w:rsidRPr="009A2F5E">
        <w:rPr>
          <w:color w:val="000000"/>
          <w:sz w:val="28"/>
          <w:szCs w:val="28"/>
        </w:rPr>
        <w:t xml:space="preserve"> год и действует в период с </w:t>
      </w:r>
      <w:r w:rsidR="00326A7C">
        <w:rPr>
          <w:color w:val="000000"/>
          <w:sz w:val="28"/>
          <w:szCs w:val="28"/>
        </w:rPr>
        <w:t>01.01.2020</w:t>
      </w:r>
      <w:r>
        <w:rPr>
          <w:color w:val="000000"/>
          <w:sz w:val="28"/>
          <w:szCs w:val="28"/>
        </w:rPr>
        <w:t xml:space="preserve"> </w:t>
      </w:r>
      <w:r w:rsidRPr="009A2F5E">
        <w:rPr>
          <w:color w:val="000000"/>
          <w:sz w:val="28"/>
          <w:szCs w:val="28"/>
        </w:rPr>
        <w:t xml:space="preserve">г. по </w:t>
      </w:r>
      <w:r>
        <w:rPr>
          <w:color w:val="000000"/>
          <w:sz w:val="28"/>
          <w:szCs w:val="28"/>
        </w:rPr>
        <w:t>31.12.</w:t>
      </w:r>
      <w:r w:rsidRPr="009A2F5E">
        <w:rPr>
          <w:color w:val="000000"/>
          <w:sz w:val="28"/>
          <w:szCs w:val="28"/>
        </w:rPr>
        <w:t xml:space="preserve"> </w:t>
      </w:r>
      <w:r w:rsidR="00326A7C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</w:t>
      </w:r>
      <w:r w:rsidRPr="009A2F5E">
        <w:rPr>
          <w:color w:val="000000"/>
          <w:sz w:val="28"/>
          <w:szCs w:val="28"/>
        </w:rPr>
        <w:t>г.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 xml:space="preserve"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</w:t>
      </w:r>
      <w:r>
        <w:rPr>
          <w:color w:val="000000"/>
          <w:sz w:val="28"/>
          <w:szCs w:val="28"/>
        </w:rPr>
        <w:t>1</w:t>
      </w:r>
      <w:r w:rsidRPr="009A2F5E">
        <w:rPr>
          <w:color w:val="000000"/>
          <w:sz w:val="28"/>
          <w:szCs w:val="28"/>
        </w:rPr>
        <w:t xml:space="preserve"> год.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2.3. В случае если решением Совета депутатов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FC5979" w:rsidRPr="009A2F5E" w:rsidRDefault="00FC5979" w:rsidP="00FC5979">
      <w:pPr>
        <w:keepNext/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b/>
          <w:bCs/>
          <w:color w:val="000000"/>
          <w:spacing w:val="-2"/>
          <w:sz w:val="28"/>
          <w:szCs w:val="28"/>
        </w:rPr>
        <w:t>3. Порядок определения и предоставления ежегодного объема межбюджетных трансфертов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3.1. 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как произведение следующих множителей:</w:t>
      </w:r>
    </w:p>
    <w:p w:rsidR="00FC5979" w:rsidRPr="00C54639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C54639">
        <w:rPr>
          <w:color w:val="000000"/>
          <w:sz w:val="28"/>
          <w:szCs w:val="28"/>
        </w:rPr>
        <w:t>3.1.1) стандартные расходы на оплату труда;</w:t>
      </w:r>
    </w:p>
    <w:p w:rsidR="00FC5979" w:rsidRPr="00C54639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C54639">
        <w:rPr>
          <w:color w:val="000000"/>
          <w:sz w:val="28"/>
          <w:szCs w:val="28"/>
        </w:rPr>
        <w:t>3.1.2 коэффициент иных затрат;</w:t>
      </w:r>
    </w:p>
    <w:p w:rsidR="00FC5979" w:rsidRPr="00C54639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C54639">
        <w:rPr>
          <w:color w:val="000000"/>
          <w:sz w:val="28"/>
          <w:szCs w:val="28"/>
        </w:rPr>
        <w:t>3.1.3) коэффициент объема работ.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 xml:space="preserve">3.2. Стандартные расходы на оплату труда устанавливаются в размере </w:t>
      </w:r>
      <w:r>
        <w:rPr>
          <w:color w:val="000000"/>
          <w:sz w:val="28"/>
          <w:szCs w:val="28"/>
        </w:rPr>
        <w:t xml:space="preserve">18327,44 </w:t>
      </w:r>
      <w:r w:rsidRPr="009A2F5E">
        <w:rPr>
          <w:color w:val="000000"/>
          <w:sz w:val="28"/>
          <w:szCs w:val="28"/>
        </w:rPr>
        <w:t>руб. и определены исходя из размера годового фонда оплаты труда с начислениями работников контрольно-счетного органа района</w:t>
      </w:r>
      <w:r>
        <w:rPr>
          <w:color w:val="000000"/>
          <w:sz w:val="28"/>
          <w:szCs w:val="28"/>
        </w:rPr>
        <w:t xml:space="preserve"> (инспектор)</w:t>
      </w:r>
      <w:r w:rsidRPr="009A2F5E">
        <w:rPr>
          <w:color w:val="000000"/>
          <w:sz w:val="28"/>
          <w:szCs w:val="28"/>
        </w:rPr>
        <w:t>, осуществляющих предусмотренные настоящим Соглашением полномочия, и доли их рабочего времени, затраченного на осуществление указанных полномочий</w:t>
      </w:r>
      <w:r>
        <w:rPr>
          <w:color w:val="000000"/>
          <w:sz w:val="28"/>
          <w:szCs w:val="28"/>
        </w:rPr>
        <w:t xml:space="preserve"> (1 месяц)</w:t>
      </w:r>
      <w:r w:rsidRPr="009A2F5E">
        <w:rPr>
          <w:color w:val="000000"/>
          <w:sz w:val="28"/>
          <w:szCs w:val="28"/>
        </w:rPr>
        <w:t>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3.3. Коэффициент иных</w:t>
      </w:r>
      <w:r>
        <w:rPr>
          <w:color w:val="000000"/>
          <w:sz w:val="28"/>
          <w:szCs w:val="28"/>
        </w:rPr>
        <w:t xml:space="preserve"> затрат устанавливается равным </w:t>
      </w:r>
      <w:r w:rsidRPr="009A2F5E">
        <w:rPr>
          <w:color w:val="000000"/>
          <w:sz w:val="28"/>
          <w:szCs w:val="28"/>
        </w:rPr>
        <w:t>1,25.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</w:t>
      </w:r>
      <w:r w:rsidRPr="009A2F5E">
        <w:rPr>
          <w:color w:val="000000"/>
          <w:sz w:val="28"/>
          <w:szCs w:val="28"/>
        </w:rPr>
        <w:t>. Коэффициент объема работ равен среднему арифметическому из коэффициентов численности населения и объема расходов</w:t>
      </w:r>
      <w:r>
        <w:rPr>
          <w:color w:val="000000"/>
          <w:sz w:val="28"/>
          <w:szCs w:val="28"/>
        </w:rPr>
        <w:t xml:space="preserve"> (0,915)</w:t>
      </w:r>
      <w:r w:rsidRPr="009A2F5E">
        <w:rPr>
          <w:color w:val="000000"/>
          <w:sz w:val="28"/>
          <w:szCs w:val="28"/>
        </w:rPr>
        <w:t>: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</w:t>
      </w:r>
      <w:r w:rsidRPr="009A2F5E">
        <w:rPr>
          <w:color w:val="000000"/>
          <w:sz w:val="28"/>
          <w:szCs w:val="28"/>
        </w:rPr>
        <w:t>.1) коэффициент численности населения равен отношению численности населения поселения в последнем отчетном году к средней численности населения поселений района в последнем отчетном году</w:t>
      </w:r>
      <w:r>
        <w:rPr>
          <w:color w:val="000000"/>
          <w:sz w:val="28"/>
          <w:szCs w:val="28"/>
        </w:rPr>
        <w:t xml:space="preserve"> (0,91)</w:t>
      </w:r>
      <w:r w:rsidRPr="009A2F5E">
        <w:rPr>
          <w:color w:val="000000"/>
          <w:sz w:val="28"/>
          <w:szCs w:val="28"/>
        </w:rPr>
        <w:t>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</w:t>
      </w:r>
      <w:r w:rsidRPr="009A2F5E">
        <w:rPr>
          <w:color w:val="000000"/>
          <w:sz w:val="28"/>
          <w:szCs w:val="28"/>
        </w:rPr>
        <w:t>.2) коэффициент объема расходов равен отношению объема расходов бюджета поселения в последнем отчетном году к среднему объему расходов бюджетов поселений района в последнем отчетном году</w:t>
      </w:r>
      <w:r>
        <w:rPr>
          <w:color w:val="000000"/>
          <w:sz w:val="28"/>
          <w:szCs w:val="28"/>
        </w:rPr>
        <w:t xml:space="preserve"> (0,92).</w:t>
      </w:r>
    </w:p>
    <w:p w:rsidR="00FC5979" w:rsidRDefault="00FC5979" w:rsidP="00FC59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2F5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5</w:t>
      </w:r>
      <w:r w:rsidRPr="009A2F5E">
        <w:rPr>
          <w:color w:val="000000"/>
          <w:sz w:val="28"/>
          <w:szCs w:val="28"/>
        </w:rPr>
        <w:t xml:space="preserve">. Объем межбюджетных трансфертов на </w:t>
      </w:r>
      <w:r w:rsidR="00326A7C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</w:t>
      </w:r>
      <w:r w:rsidRPr="009A2F5E">
        <w:rPr>
          <w:color w:val="000000"/>
          <w:sz w:val="28"/>
          <w:szCs w:val="28"/>
        </w:rPr>
        <w:t xml:space="preserve">год, определенный в установленном выше порядке, равен </w:t>
      </w:r>
      <w:r w:rsidRPr="00FC5979">
        <w:rPr>
          <w:sz w:val="28"/>
          <w:szCs w:val="28"/>
        </w:rPr>
        <w:t>21000</w:t>
      </w:r>
      <w:r>
        <w:rPr>
          <w:color w:val="000000"/>
          <w:sz w:val="28"/>
          <w:szCs w:val="28"/>
        </w:rPr>
        <w:t xml:space="preserve"> </w:t>
      </w:r>
      <w:r w:rsidRPr="009A2F5E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</w:t>
      </w:r>
      <w:r w:rsidR="007D0712">
        <w:rPr>
          <w:color w:val="000000"/>
          <w:sz w:val="28"/>
          <w:szCs w:val="28"/>
        </w:rPr>
        <w:t>, в том числе:</w:t>
      </w:r>
    </w:p>
    <w:p w:rsidR="007D0712" w:rsidRDefault="007D0712" w:rsidP="00FC59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 оплату труда с начислениями-16800,00рублей;</w:t>
      </w:r>
    </w:p>
    <w:p w:rsidR="007D0712" w:rsidRPr="009A2F5E" w:rsidRDefault="007D0712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-на прочие расходы-4200,00рублей.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6</w:t>
      </w:r>
      <w:r w:rsidRPr="009A2F5E">
        <w:rPr>
          <w:color w:val="000000"/>
          <w:sz w:val="28"/>
          <w:szCs w:val="28"/>
        </w:rPr>
        <w:t>. Для проведения контрольно-счетным органом района контрольных и экспертно-аналитических мероприятий, предусмотренных поручениями и предложениями Совета депутатов поселения или предложениями Главы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ED7392" w:rsidRPr="00106807" w:rsidRDefault="00FC5979" w:rsidP="001068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2F5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7</w:t>
      </w:r>
      <w:r w:rsidRPr="009A2F5E">
        <w:rPr>
          <w:color w:val="000000"/>
          <w:sz w:val="28"/>
          <w:szCs w:val="28"/>
        </w:rPr>
        <w:t xml:space="preserve">. Ежегодный объем межбюджетных трансфертов перечисляется двумя частями в сроки до 1 апреля (не менее 1/2 годового объема </w:t>
      </w:r>
      <w:r w:rsidRPr="009A2F5E">
        <w:rPr>
          <w:color w:val="000000"/>
          <w:sz w:val="28"/>
          <w:szCs w:val="28"/>
        </w:rPr>
        <w:lastRenderedPageBreak/>
        <w:t>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ED7392" w:rsidRDefault="00FC5979" w:rsidP="00FC59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2F5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8.</w:t>
      </w:r>
      <w:r w:rsidRPr="009A2F5E">
        <w:rPr>
          <w:color w:val="000000"/>
          <w:sz w:val="28"/>
          <w:szCs w:val="28"/>
        </w:rPr>
        <w:t xml:space="preserve">Расходы бюджета поселения на предоставление </w:t>
      </w:r>
      <w:proofErr w:type="gramStart"/>
      <w:r w:rsidRPr="009A2F5E">
        <w:rPr>
          <w:color w:val="000000"/>
          <w:sz w:val="28"/>
          <w:szCs w:val="28"/>
        </w:rPr>
        <w:t>межбюджетных</w:t>
      </w:r>
      <w:proofErr w:type="gramEnd"/>
      <w:r w:rsidRPr="009A2F5E">
        <w:rPr>
          <w:color w:val="000000"/>
          <w:sz w:val="28"/>
          <w:szCs w:val="28"/>
        </w:rPr>
        <w:t xml:space="preserve"> </w:t>
      </w:r>
    </w:p>
    <w:p w:rsidR="00FC5979" w:rsidRPr="009A2F5E" w:rsidRDefault="00FC5979" w:rsidP="00ED7392">
      <w:pPr>
        <w:shd w:val="clear" w:color="auto" w:fill="FFFFFF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 xml:space="preserve">трансфертов и расходы бюджета муниципального района, осуществляемые за счет межбюджетных трансфертов, планируются и исполняются по подразделу 0106 «Обеспечение деятельности финансовых, налоговых и таможенных органов и органов финансового (финансово-бюджетного) надзора» и целевой статье </w:t>
      </w:r>
      <w:r w:rsidR="007D0712">
        <w:rPr>
          <w:color w:val="000000"/>
          <w:sz w:val="28"/>
          <w:szCs w:val="28"/>
        </w:rPr>
        <w:t>9900006190</w:t>
      </w:r>
      <w:r w:rsidRPr="009A2F5E">
        <w:rPr>
          <w:color w:val="000000"/>
          <w:sz w:val="28"/>
          <w:szCs w:val="28"/>
        </w:rPr>
        <w:t xml:space="preserve"> «Осуществление переданных полномочий контро</w:t>
      </w:r>
      <w:r>
        <w:rPr>
          <w:color w:val="000000"/>
          <w:sz w:val="28"/>
          <w:szCs w:val="28"/>
        </w:rPr>
        <w:t>льно-счетных органов поселений»</w:t>
      </w:r>
      <w:r w:rsidRPr="009A2F5E">
        <w:rPr>
          <w:color w:val="000000"/>
          <w:sz w:val="28"/>
          <w:szCs w:val="28"/>
        </w:rPr>
        <w:t>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9.</w:t>
      </w:r>
      <w:r w:rsidRPr="009A2F5E">
        <w:rPr>
          <w:color w:val="000000"/>
          <w:sz w:val="28"/>
          <w:szCs w:val="28"/>
        </w:rPr>
        <w:t>Межбюджетные трансферты зачисляются в бюджет муниципального района по коду бюджетной классификации доходов 0</w:t>
      </w:r>
      <w:r w:rsidR="007D0712">
        <w:rPr>
          <w:color w:val="000000"/>
          <w:sz w:val="28"/>
          <w:szCs w:val="28"/>
        </w:rPr>
        <w:t>1</w:t>
      </w:r>
      <w:r w:rsidRPr="009A2F5E">
        <w:rPr>
          <w:color w:val="000000"/>
          <w:sz w:val="28"/>
          <w:szCs w:val="28"/>
        </w:rPr>
        <w:t xml:space="preserve">0 2 02 </w:t>
      </w:r>
      <w:r w:rsidR="007D0712">
        <w:rPr>
          <w:color w:val="000000"/>
          <w:sz w:val="28"/>
          <w:szCs w:val="28"/>
        </w:rPr>
        <w:t>40014</w:t>
      </w:r>
      <w:r w:rsidRPr="009A2F5E">
        <w:rPr>
          <w:color w:val="000000"/>
          <w:sz w:val="28"/>
          <w:szCs w:val="28"/>
        </w:rPr>
        <w:t xml:space="preserve"> 05 0000 151 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FC5979" w:rsidRPr="009A2F5E" w:rsidRDefault="00FC5979" w:rsidP="00FC5979">
      <w:pPr>
        <w:keepNext/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b/>
          <w:bCs/>
          <w:color w:val="000000"/>
          <w:spacing w:val="-2"/>
          <w:sz w:val="28"/>
          <w:szCs w:val="28"/>
        </w:rPr>
        <w:t>4. Права и обязанности сторон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4.1. Совет депутатов муниципального района: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4.1.1) устанавливает в муниципальных правовых актах полномочия контрольно-счетного органа муниципального района по осуществлению предусмотренных настоящим Соглашением полномочий;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4.1.2) устанавливает штатную численность контрольно-счетного органа муниципального района с учетом необходимости осуществления предусмотренных настоящим Соглашением полномочий;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 xml:space="preserve">4.1.3)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9A2F5E">
        <w:rPr>
          <w:color w:val="000000"/>
          <w:sz w:val="28"/>
          <w:szCs w:val="28"/>
        </w:rPr>
        <w:t>осуществления</w:t>
      </w:r>
      <w:proofErr w:type="gramEnd"/>
      <w:r w:rsidRPr="009A2F5E">
        <w:rPr>
          <w:color w:val="000000"/>
          <w:sz w:val="28"/>
          <w:szCs w:val="28"/>
        </w:rPr>
        <w:t xml:space="preserve"> предусмотренных настоящим Соглашением полномочий;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.1.4) </w:t>
      </w:r>
      <w:r w:rsidRPr="009A2F5E">
        <w:rPr>
          <w:color w:val="000000"/>
          <w:sz w:val="28"/>
          <w:szCs w:val="28"/>
        </w:rPr>
        <w:t>имеет право получать от контрольно-счетного органа муниципального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4.2. Контрольно-счетный орган муниципального района: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4.2.1) ежегодно включает в планы своей работы внешнюю проверку годового отчета об исполнении бюджета поселения и экспертизу проекта бюджета поселения контрольно-счетного органа района;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4.2.2) включает в планы своей работы контрольные и экспертно-аналитические мероприятия, предусмотренные поручениями Совета депутатов поселения при условии предоставления достаточных ресурсов для их исполнения;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4.2.3) может включать в планы своей работы контрольные и экспертно-аналитические мероприятия, предложенные Советом депутатов поселения или Главой поселения;</w:t>
      </w:r>
    </w:p>
    <w:p w:rsidR="00C54639" w:rsidRPr="00106807" w:rsidRDefault="00FC5979" w:rsidP="001068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2F5E">
        <w:rPr>
          <w:color w:val="000000"/>
          <w:sz w:val="28"/>
          <w:szCs w:val="28"/>
        </w:rPr>
        <w:t>4.2.4)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C54639" w:rsidRDefault="00FC5979" w:rsidP="00FC59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2F5E">
        <w:rPr>
          <w:color w:val="000000"/>
          <w:sz w:val="28"/>
          <w:szCs w:val="28"/>
        </w:rPr>
        <w:lastRenderedPageBreak/>
        <w:t xml:space="preserve">4.2.5)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9A2F5E">
        <w:rPr>
          <w:color w:val="000000"/>
          <w:sz w:val="28"/>
          <w:szCs w:val="28"/>
        </w:rPr>
        <w:t>контроль за</w:t>
      </w:r>
      <w:proofErr w:type="gramEnd"/>
      <w:r w:rsidRPr="009A2F5E">
        <w:rPr>
          <w:color w:val="000000"/>
          <w:sz w:val="28"/>
          <w:szCs w:val="28"/>
        </w:rPr>
        <w:t xml:space="preserve"> исполнением бюджета поселения и </w:t>
      </w:r>
    </w:p>
    <w:p w:rsidR="00750802" w:rsidRPr="00C54639" w:rsidRDefault="00FC5979" w:rsidP="00C54639">
      <w:pPr>
        <w:shd w:val="clear" w:color="auto" w:fill="FFFFFF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использованием средств бюджета поселения;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4.2.6)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4.2.7)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4.2.8) направляет отчеты и заключения по результатам проведенных мероприятия в Совет депутатов поселения и Главе поселения, размещает информацию о проведенных мероприятиях на своем официальном сайте в сети «Интернет»;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4.2.9)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4.2.10)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депутатов поселения и Главе поселения соответствующие предложения;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4.2.11) в случае возникновения препятствий для осуществления предусмотренных настоящим Соглашением полномочий может обращаться в Совет депутатов поселения с предложениями по их устранению;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4.2.12) обеспечивает использование средств</w:t>
      </w:r>
      <w:r>
        <w:rPr>
          <w:color w:val="000000"/>
          <w:sz w:val="28"/>
          <w:szCs w:val="28"/>
        </w:rPr>
        <w:t>,</w:t>
      </w:r>
      <w:r w:rsidRPr="009A2F5E">
        <w:rPr>
          <w:color w:val="000000"/>
          <w:sz w:val="28"/>
          <w:szCs w:val="28"/>
        </w:rPr>
        <w:t xml:space="preserve">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4.2.13)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4.2.14) обеспечивает предоставление Совету депутатов поселения и администрации поселения ежегодных отчетов об использовании предусмотренных настоящим Соглашением межбюджетных трансфертов в срок до [20] числа месяца, следующего за отчетным периодом;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4.2.15) ежегодно предоставляет Совету депутатов поселения и Совету депутатов муниципального района информацию об осуществлении предусмотренных настоящим Соглашением полномочий;</w:t>
      </w:r>
    </w:p>
    <w:p w:rsidR="00C54639" w:rsidRPr="00106807" w:rsidRDefault="00FC5979" w:rsidP="001068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2F5E">
        <w:rPr>
          <w:color w:val="000000"/>
          <w:sz w:val="28"/>
          <w:szCs w:val="28"/>
        </w:rPr>
        <w:t>4.2.16) сообщает Совету депутатов поселения о мерах по устранения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депутатов поселения о необходимости их устранения;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lastRenderedPageBreak/>
        <w:t>4.2.17) имеет право приостановить осуществление предусмотренных настоящим Соглашением полномочий в случае невыполнения Советом депутатов поселения своих обязательств по обеспечению перечисления межбюджетных трансфертов в бюджет муниципального района.</w:t>
      </w:r>
    </w:p>
    <w:p w:rsidR="00C54639" w:rsidRPr="00C54639" w:rsidRDefault="00FC5979" w:rsidP="00C5463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4.3. Совет депутатов поселения:</w:t>
      </w:r>
    </w:p>
    <w:p w:rsidR="00ED7392" w:rsidRDefault="00FC5979" w:rsidP="00FC59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2F5E">
        <w:rPr>
          <w:color w:val="000000"/>
          <w:sz w:val="28"/>
          <w:szCs w:val="28"/>
        </w:rPr>
        <w:t xml:space="preserve">4.3.1) утверждает в решении о бюджете поселения межбюджетные трансферты бюджету муниципального района на осуществление </w:t>
      </w:r>
      <w:proofErr w:type="gramStart"/>
      <w:r w:rsidRPr="009A2F5E">
        <w:rPr>
          <w:color w:val="000000"/>
          <w:sz w:val="28"/>
          <w:szCs w:val="28"/>
        </w:rPr>
        <w:t>переданных</w:t>
      </w:r>
      <w:proofErr w:type="gramEnd"/>
      <w:r w:rsidRPr="009A2F5E">
        <w:rPr>
          <w:color w:val="000000"/>
          <w:sz w:val="28"/>
          <w:szCs w:val="28"/>
        </w:rPr>
        <w:t xml:space="preserve"> </w:t>
      </w:r>
    </w:p>
    <w:p w:rsidR="00FC5979" w:rsidRPr="009A2F5E" w:rsidRDefault="00FC5979" w:rsidP="00ED7392">
      <w:pPr>
        <w:shd w:val="clear" w:color="auto" w:fill="FFFFFF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4.3.2) имеет право направлять в контрольно-счетный орган муниципального района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4.3.3) имеет право предлагать контрольно-счетному органу муниципального района сроки, цели, задачи и исполнителей проводимых мероприятий, способы их проведения, проверяемые органы и организации;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4.3.4) имеет право направлять депутатов Совета депутатов поселения для участия в проведении контрольных и экспертно-аналитических мероприятий контрольно-счетного органа муниципального района;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4.3.5) рассматривает отчеты и заключения, а также предложения контрольно-счетного органа муниципального района по результатам проведения контрольных и экспертно-аналитических мероприятий;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4.3.6) 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муниципального района другим органам и организациям;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4.3.7) рассматривает обращения контрольно-счетного органа муниципального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4.3.8)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контрольно-счетным органом муниципального района его обязанностей;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4.3.9) имеет право принимать обязательные для контрольно-счетного органа муниципального района решения об устранении нарушений, допущенных при осуществлении предусмотренных настоящим Соглашением полномочий;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4.3.10) имеет право приостановить перечисление предусмотренных настоящим Соглашением межбюджетных трансфертов в случае невыполнения контрольно-счетным органом муниципального района своих обязательств.</w:t>
      </w:r>
    </w:p>
    <w:p w:rsidR="00C54639" w:rsidRPr="00106807" w:rsidRDefault="00FC5979" w:rsidP="001068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2F5E">
        <w:rPr>
          <w:color w:val="000000"/>
          <w:sz w:val="28"/>
          <w:szCs w:val="28"/>
        </w:rPr>
        <w:t>4.4. Стороны имеют право принимать иные меры, необходимые для реализации настоящего Соглашения.</w:t>
      </w:r>
    </w:p>
    <w:p w:rsidR="00FC5979" w:rsidRPr="009A2F5E" w:rsidRDefault="00FC5979" w:rsidP="00FC5979">
      <w:pPr>
        <w:keepNext/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b/>
          <w:bCs/>
          <w:color w:val="000000"/>
          <w:spacing w:val="-2"/>
          <w:sz w:val="28"/>
          <w:szCs w:val="28"/>
        </w:rPr>
        <w:lastRenderedPageBreak/>
        <w:t>5. Ответственность сторон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750802" w:rsidRDefault="00FC5979" w:rsidP="00FC59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2F5E">
        <w:rPr>
          <w:color w:val="000000"/>
          <w:sz w:val="28"/>
          <w:szCs w:val="28"/>
        </w:rPr>
        <w:t xml:space="preserve">5.2. В случае неисполнения (ненадлежащего исполнения) контрольно-счетным органом муниципального района предусмотренных настоящим Соглашением полномочий, Совет депутатов муниципального района </w:t>
      </w:r>
    </w:p>
    <w:p w:rsidR="00FC5979" w:rsidRPr="009A2F5E" w:rsidRDefault="00FC5979" w:rsidP="00750802">
      <w:pPr>
        <w:shd w:val="clear" w:color="auto" w:fill="FFFFFF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обеспечивает возврат в бюджет поселения части объема предусмотренных настоящим Соглашением межбюджетных трансфертов, приходящихся на не</w:t>
      </w:r>
      <w:r>
        <w:rPr>
          <w:color w:val="000000"/>
          <w:sz w:val="28"/>
          <w:szCs w:val="28"/>
        </w:rPr>
        <w:t xml:space="preserve"> </w:t>
      </w:r>
      <w:r w:rsidRPr="009A2F5E">
        <w:rPr>
          <w:color w:val="000000"/>
          <w:sz w:val="28"/>
          <w:szCs w:val="28"/>
        </w:rPr>
        <w:t>проведенные (не</w:t>
      </w:r>
      <w:r>
        <w:rPr>
          <w:color w:val="000000"/>
          <w:sz w:val="28"/>
          <w:szCs w:val="28"/>
        </w:rPr>
        <w:t xml:space="preserve"> </w:t>
      </w:r>
      <w:r w:rsidRPr="009A2F5E">
        <w:rPr>
          <w:color w:val="000000"/>
          <w:sz w:val="28"/>
          <w:szCs w:val="28"/>
        </w:rPr>
        <w:t>надлежаще проведенные) мероприятия.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5.3. Объем межбюджетных трансфертов, приходящихся на проведенные (не</w:t>
      </w:r>
      <w:r>
        <w:rPr>
          <w:color w:val="000000"/>
          <w:sz w:val="28"/>
          <w:szCs w:val="28"/>
        </w:rPr>
        <w:t xml:space="preserve"> </w:t>
      </w:r>
      <w:r w:rsidRPr="009A2F5E">
        <w:rPr>
          <w:color w:val="000000"/>
          <w:sz w:val="28"/>
          <w:szCs w:val="28"/>
        </w:rPr>
        <w:t>проведенные, не</w:t>
      </w:r>
      <w:r>
        <w:rPr>
          <w:color w:val="000000"/>
          <w:sz w:val="28"/>
          <w:szCs w:val="28"/>
        </w:rPr>
        <w:t xml:space="preserve"> </w:t>
      </w:r>
      <w:r w:rsidRPr="009A2F5E">
        <w:rPr>
          <w:color w:val="000000"/>
          <w:sz w:val="28"/>
          <w:szCs w:val="28"/>
        </w:rPr>
        <w:t>надлежаще проведенные) мероприятия определяется следующим образом: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5.3.1) внешняя проверка годового отчета об исполнении бюджета поселения – 2/3 годового объема межбюджетных трансфертов;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5.3.2) экспертиза проекта бюджета поселения – 1/3 годового объема межбюджетных трансфертов;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 xml:space="preserve">5.3.3) другие контрольные и экспертно-аналитические мероприятия </w:t>
      </w:r>
      <w:proofErr w:type="gramStart"/>
      <w:r w:rsidRPr="009A2F5E">
        <w:rPr>
          <w:color w:val="000000"/>
          <w:sz w:val="28"/>
          <w:szCs w:val="28"/>
        </w:rPr>
        <w:t>–о</w:t>
      </w:r>
      <w:proofErr w:type="gramEnd"/>
      <w:r w:rsidRPr="009A2F5E">
        <w:rPr>
          <w:color w:val="000000"/>
          <w:sz w:val="28"/>
          <w:szCs w:val="28"/>
        </w:rPr>
        <w:t>бъем межбюджетных трансфертов, предусмотренных дополнительным соглашением для их проведения.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 xml:space="preserve">5.4. </w:t>
      </w:r>
      <w:proofErr w:type="gramStart"/>
      <w:r w:rsidRPr="009A2F5E">
        <w:rPr>
          <w:color w:val="000000"/>
          <w:sz w:val="28"/>
          <w:szCs w:val="28"/>
        </w:rPr>
        <w:t>В случае не</w:t>
      </w:r>
      <w:r>
        <w:rPr>
          <w:color w:val="000000"/>
          <w:sz w:val="28"/>
          <w:szCs w:val="28"/>
        </w:rPr>
        <w:t xml:space="preserve"> </w:t>
      </w:r>
      <w:r w:rsidRPr="009A2F5E">
        <w:rPr>
          <w:color w:val="000000"/>
          <w:sz w:val="28"/>
          <w:szCs w:val="28"/>
        </w:rPr>
        <w:t xml:space="preserve">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Совет депутатов поселения обеспечивает перечисление в бюджет муниципального района дополнительного объема межбюджетных трансфертов в размере </w:t>
      </w:r>
      <w:r>
        <w:rPr>
          <w:color w:val="000000"/>
          <w:sz w:val="28"/>
          <w:szCs w:val="28"/>
        </w:rPr>
        <w:t xml:space="preserve">10% </w:t>
      </w:r>
      <w:r w:rsidRPr="009A2F5E">
        <w:rPr>
          <w:color w:val="000000"/>
          <w:sz w:val="28"/>
          <w:szCs w:val="28"/>
        </w:rPr>
        <w:t>от не</w:t>
      </w:r>
      <w:r>
        <w:rPr>
          <w:color w:val="000000"/>
          <w:sz w:val="28"/>
          <w:szCs w:val="28"/>
        </w:rPr>
        <w:t xml:space="preserve"> </w:t>
      </w:r>
      <w:r w:rsidRPr="009A2F5E">
        <w:rPr>
          <w:color w:val="000000"/>
          <w:sz w:val="28"/>
          <w:szCs w:val="28"/>
        </w:rPr>
        <w:t>перечисленной суммы.</w:t>
      </w:r>
      <w:proofErr w:type="gramEnd"/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5.5.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FC5979" w:rsidRPr="009A2F5E" w:rsidRDefault="00FC5979" w:rsidP="00FC5979">
      <w:pPr>
        <w:keepNext/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b/>
          <w:bCs/>
          <w:color w:val="000000"/>
          <w:spacing w:val="-2"/>
          <w:sz w:val="28"/>
          <w:szCs w:val="28"/>
        </w:rPr>
        <w:t>6. Заключительные положения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6.1. Настоящее Соглашение вступает в силу с момента его подписания всеми сторонами.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6.3. Действие настоящего Соглашения может быть прекращено досрочно по соглашению сторон либо в случае направления Советом депутатов поселения или Советом депутатов муниципального района другим сторонам уведомления о расторжении Соглашения.</w:t>
      </w:r>
    </w:p>
    <w:p w:rsidR="00C54639" w:rsidRPr="00106807" w:rsidRDefault="00FC5979" w:rsidP="001068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2F5E">
        <w:rPr>
          <w:color w:val="000000"/>
          <w:sz w:val="28"/>
          <w:szCs w:val="28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lastRenderedPageBreak/>
        <w:t>6.5. При прекращении действия Соглашения Совет депутатов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E05863" w:rsidRDefault="00FC5979" w:rsidP="00C546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2F5E">
        <w:rPr>
          <w:color w:val="000000"/>
          <w:sz w:val="28"/>
          <w:szCs w:val="28"/>
        </w:rPr>
        <w:t xml:space="preserve">6.6. При прекращении действия Соглашения Совет депутатов муниципального района обеспечивает возврат в бюджет поселения определенную в соответствии с настоящим Соглашением часть объема </w:t>
      </w:r>
    </w:p>
    <w:p w:rsidR="00FC5979" w:rsidRPr="009A2F5E" w:rsidRDefault="00FC5979" w:rsidP="00E05863">
      <w:pPr>
        <w:shd w:val="clear" w:color="auto" w:fill="FFFFFF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 xml:space="preserve">межбюджетных трансфертов, </w:t>
      </w:r>
      <w:proofErr w:type="gramStart"/>
      <w:r w:rsidRPr="009A2F5E">
        <w:rPr>
          <w:color w:val="000000"/>
          <w:sz w:val="28"/>
          <w:szCs w:val="28"/>
        </w:rPr>
        <w:t>приходящуюся</w:t>
      </w:r>
      <w:proofErr w:type="gramEnd"/>
      <w:r w:rsidRPr="009A2F5E">
        <w:rPr>
          <w:color w:val="000000"/>
          <w:sz w:val="28"/>
          <w:szCs w:val="28"/>
        </w:rPr>
        <w:t xml:space="preserve"> на не</w:t>
      </w:r>
      <w:r>
        <w:rPr>
          <w:color w:val="000000"/>
          <w:sz w:val="28"/>
          <w:szCs w:val="28"/>
        </w:rPr>
        <w:t xml:space="preserve"> </w:t>
      </w:r>
      <w:r w:rsidRPr="009A2F5E">
        <w:rPr>
          <w:color w:val="000000"/>
          <w:sz w:val="28"/>
          <w:szCs w:val="28"/>
        </w:rPr>
        <w:t>проведенные мероприятия.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FC5979" w:rsidRDefault="00FC5979" w:rsidP="00FC59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2F5E">
        <w:rPr>
          <w:color w:val="000000"/>
          <w:sz w:val="28"/>
          <w:szCs w:val="28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F37D84" w:rsidRDefault="001F613C" w:rsidP="00FC59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F37D84">
        <w:rPr>
          <w:color w:val="000000"/>
          <w:sz w:val="28"/>
          <w:szCs w:val="28"/>
        </w:rPr>
        <w:t>7.</w:t>
      </w:r>
      <w:r w:rsidR="00F37D84" w:rsidRPr="00F37D84">
        <w:rPr>
          <w:sz w:val="28"/>
          <w:szCs w:val="28"/>
        </w:rPr>
        <w:t xml:space="preserve"> </w:t>
      </w:r>
      <w:r w:rsidR="00F37D84" w:rsidRPr="00E8474D">
        <w:rPr>
          <w:sz w:val="28"/>
          <w:szCs w:val="28"/>
        </w:rPr>
        <w:t>Юридические адреса и реквизиты сторон</w:t>
      </w:r>
    </w:p>
    <w:p w:rsidR="001C4FE8" w:rsidRDefault="001C4FE8" w:rsidP="00FC59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B3320F" w:rsidRPr="00B002F3" w:rsidTr="008252FE">
        <w:trPr>
          <w:trHeight w:val="6283"/>
        </w:trPr>
        <w:tc>
          <w:tcPr>
            <w:tcW w:w="4786" w:type="dxa"/>
          </w:tcPr>
          <w:p w:rsidR="00B3320F" w:rsidRDefault="00234332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1F613C">
              <w:rPr>
                <w:color w:val="000000" w:themeColor="text1"/>
                <w:sz w:val="28"/>
                <w:szCs w:val="28"/>
              </w:rPr>
              <w:t>Лозовского сельсовета Баганского района новосибирской области</w:t>
            </w:r>
          </w:p>
          <w:p w:rsidR="001F613C" w:rsidRDefault="00B3320F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63</w:t>
            </w:r>
            <w:r w:rsidRPr="00B002F3">
              <w:rPr>
                <w:color w:val="000000" w:themeColor="text1"/>
                <w:sz w:val="28"/>
                <w:szCs w:val="28"/>
              </w:rPr>
              <w:t>2774, Новосибирская область, Баганский район, с. Лозовское,</w:t>
            </w:r>
          </w:p>
          <w:p w:rsidR="00B3320F" w:rsidRPr="00B002F3" w:rsidRDefault="00B3320F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002F3">
              <w:rPr>
                <w:color w:val="000000" w:themeColor="text1"/>
                <w:sz w:val="28"/>
                <w:szCs w:val="28"/>
              </w:rPr>
              <w:t xml:space="preserve"> ул. Центральная 1а </w:t>
            </w:r>
          </w:p>
          <w:p w:rsidR="001F613C" w:rsidRDefault="00B3320F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УФК по Новосибирской области (а</w:t>
            </w:r>
            <w:r w:rsidR="001F613C">
              <w:rPr>
                <w:color w:val="000000" w:themeColor="text1"/>
                <w:sz w:val="28"/>
                <w:szCs w:val="28"/>
              </w:rPr>
              <w:t xml:space="preserve">дминистрация </w:t>
            </w:r>
            <w:r w:rsidRPr="00B002F3">
              <w:rPr>
                <w:iCs/>
                <w:color w:val="000000" w:themeColor="text1"/>
                <w:sz w:val="28"/>
                <w:szCs w:val="28"/>
              </w:rPr>
              <w:t>Лозовского</w:t>
            </w:r>
            <w:r w:rsidRPr="00B002F3">
              <w:rPr>
                <w:color w:val="000000" w:themeColor="text1"/>
                <w:sz w:val="28"/>
                <w:szCs w:val="28"/>
              </w:rPr>
              <w:t xml:space="preserve"> сельсовета Баганского района Новосибирской области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gramEnd"/>
          </w:p>
          <w:p w:rsidR="00B3320F" w:rsidRDefault="00B3320F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л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/с 801010071)</w:t>
            </w:r>
          </w:p>
          <w:p w:rsidR="001F613C" w:rsidRDefault="001F613C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/с </w:t>
            </w:r>
            <w:r w:rsidR="00326A7C">
              <w:rPr>
                <w:color w:val="000000" w:themeColor="text1"/>
                <w:sz w:val="28"/>
                <w:szCs w:val="28"/>
              </w:rPr>
              <w:t>40204810550040000027</w:t>
            </w:r>
            <w:r>
              <w:rPr>
                <w:color w:val="000000" w:themeColor="text1"/>
                <w:sz w:val="28"/>
                <w:szCs w:val="28"/>
              </w:rPr>
              <w:t xml:space="preserve">        </w:t>
            </w:r>
          </w:p>
          <w:p w:rsidR="001F613C" w:rsidRDefault="00B3320F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Сибирском</w:t>
            </w:r>
            <w:proofErr w:type="gramEnd"/>
            <w:r w:rsidRPr="00B002F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Г</w:t>
            </w:r>
            <w:r w:rsidRPr="00B002F3">
              <w:rPr>
                <w:color w:val="000000" w:themeColor="text1"/>
                <w:sz w:val="28"/>
                <w:szCs w:val="28"/>
              </w:rPr>
              <w:t>У</w:t>
            </w:r>
            <w:r>
              <w:rPr>
                <w:color w:val="000000" w:themeColor="text1"/>
                <w:sz w:val="28"/>
                <w:szCs w:val="28"/>
              </w:rPr>
              <w:t xml:space="preserve"> Банка России </w:t>
            </w:r>
          </w:p>
          <w:p w:rsidR="00B3320F" w:rsidRPr="00B002F3" w:rsidRDefault="00B3320F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 Новосибирск</w:t>
            </w:r>
          </w:p>
          <w:p w:rsidR="00B3320F" w:rsidRPr="00B002F3" w:rsidRDefault="00B3320F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БИК: 045004001</w:t>
            </w:r>
          </w:p>
          <w:p w:rsidR="00B3320F" w:rsidRPr="00B002F3" w:rsidRDefault="00B3320F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002F3">
              <w:rPr>
                <w:color w:val="000000" w:themeColor="text1"/>
                <w:sz w:val="28"/>
                <w:szCs w:val="28"/>
              </w:rPr>
              <w:t>ИНН 5417100198</w:t>
            </w:r>
          </w:p>
          <w:p w:rsidR="00B3320F" w:rsidRPr="00B002F3" w:rsidRDefault="00B3320F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002F3">
              <w:rPr>
                <w:color w:val="000000" w:themeColor="text1"/>
                <w:sz w:val="28"/>
                <w:szCs w:val="28"/>
              </w:rPr>
              <w:t>КПП 541701001</w:t>
            </w:r>
          </w:p>
          <w:p w:rsidR="00B3320F" w:rsidRDefault="00B3320F" w:rsidP="00F81B86">
            <w:pPr>
              <w:rPr>
                <w:color w:val="000000" w:themeColor="text1"/>
                <w:sz w:val="28"/>
                <w:szCs w:val="28"/>
              </w:rPr>
            </w:pPr>
          </w:p>
          <w:p w:rsidR="00B3320F" w:rsidRPr="00B002F3" w:rsidRDefault="00B3320F" w:rsidP="00B3320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B3320F" w:rsidRPr="00B3320F" w:rsidRDefault="00B3320F" w:rsidP="00F81B86">
            <w:pPr>
              <w:pStyle w:val="3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 w:rsidRPr="00B3320F">
              <w:rPr>
                <w:b w:val="0"/>
                <w:color w:val="000000" w:themeColor="text1"/>
                <w:sz w:val="28"/>
                <w:szCs w:val="28"/>
              </w:rPr>
              <w:t>Администрация Баганского района</w:t>
            </w:r>
          </w:p>
          <w:p w:rsidR="00B3320F" w:rsidRPr="00B3320F" w:rsidRDefault="00B3320F" w:rsidP="00F81B86">
            <w:pPr>
              <w:pStyle w:val="3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 w:rsidRPr="00B3320F">
              <w:rPr>
                <w:b w:val="0"/>
                <w:color w:val="000000" w:themeColor="text1"/>
                <w:sz w:val="28"/>
                <w:szCs w:val="28"/>
              </w:rPr>
              <w:t xml:space="preserve">Новосибирской области </w:t>
            </w:r>
          </w:p>
          <w:p w:rsidR="00B3320F" w:rsidRDefault="00B3320F" w:rsidP="00F81B86">
            <w:pPr>
              <w:ind w:firstLine="41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>632770, Новосибирская область, Баганский район, с.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 xml:space="preserve">Баган, </w:t>
            </w:r>
          </w:p>
          <w:p w:rsidR="00B3320F" w:rsidRDefault="00B3320F" w:rsidP="00F81B86">
            <w:pPr>
              <w:ind w:firstLine="41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>ул. М. Горького 28</w:t>
            </w:r>
          </w:p>
          <w:p w:rsidR="001F613C" w:rsidRDefault="00B3320F" w:rsidP="00F81B86">
            <w:pPr>
              <w:ind w:firstLine="41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="Calibri"/>
                <w:color w:val="000000" w:themeColor="text1"/>
                <w:sz w:val="28"/>
                <w:szCs w:val="28"/>
              </w:rPr>
              <w:t>УФК по Новосибирской области</w:t>
            </w:r>
            <w:r w:rsidR="00234332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1C4FE8">
              <w:rPr>
                <w:rFonts w:eastAsia="Calibri"/>
                <w:color w:val="000000" w:themeColor="text1"/>
                <w:sz w:val="28"/>
                <w:szCs w:val="28"/>
              </w:rPr>
              <w:t>(</w:t>
            </w:r>
            <w:r w:rsidRPr="001C4FE8">
              <w:rPr>
                <w:color w:val="000000" w:themeColor="text1"/>
                <w:sz w:val="28"/>
                <w:szCs w:val="28"/>
              </w:rPr>
              <w:t>администрация Баганского района</w:t>
            </w:r>
            <w:r w:rsidR="001C4FE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002F3">
              <w:rPr>
                <w:color w:val="000000" w:themeColor="text1"/>
                <w:sz w:val="28"/>
                <w:szCs w:val="28"/>
              </w:rPr>
              <w:t>Новосибирской области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gramEnd"/>
          </w:p>
          <w:p w:rsidR="00B3320F" w:rsidRPr="00B002F3" w:rsidRDefault="00B3320F" w:rsidP="00F81B86">
            <w:pPr>
              <w:ind w:firstLine="41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л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/с 04513008440)</w:t>
            </w:r>
          </w:p>
          <w:p w:rsidR="001F613C" w:rsidRDefault="00B3320F" w:rsidP="00F81B86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="Calibri"/>
                <w:color w:val="000000" w:themeColor="text1"/>
                <w:sz w:val="28"/>
                <w:szCs w:val="28"/>
              </w:rPr>
              <w:t>р</w:t>
            </w:r>
            <w:proofErr w:type="gramEnd"/>
            <w:r>
              <w:rPr>
                <w:rFonts w:eastAsia="Calibri"/>
                <w:color w:val="000000" w:themeColor="text1"/>
                <w:sz w:val="28"/>
                <w:szCs w:val="28"/>
              </w:rPr>
              <w:t>/с 401</w:t>
            </w: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>0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18</w:t>
            </w: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>109000000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10001 </w:t>
            </w:r>
          </w:p>
          <w:p w:rsidR="001F613C" w:rsidRDefault="00B3320F" w:rsidP="00F81B86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eastAsia="Calibri"/>
                <w:color w:val="000000" w:themeColor="text1"/>
                <w:sz w:val="28"/>
                <w:szCs w:val="28"/>
              </w:rPr>
              <w:t>Сибирском</w:t>
            </w:r>
            <w:proofErr w:type="gram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ГУ Банка России </w:t>
            </w:r>
          </w:p>
          <w:p w:rsidR="00B3320F" w:rsidRDefault="00B3320F" w:rsidP="00F81B86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г. Новосибирск</w:t>
            </w: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B3320F" w:rsidRDefault="00B3320F" w:rsidP="00F81B86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БИК:045004001</w:t>
            </w:r>
          </w:p>
          <w:p w:rsidR="00B3320F" w:rsidRPr="00B002F3" w:rsidRDefault="00B3320F" w:rsidP="00F81B86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 xml:space="preserve">ИНН 5417104650, </w:t>
            </w:r>
          </w:p>
          <w:p w:rsidR="00B3320F" w:rsidRDefault="00B3320F" w:rsidP="00F81B86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>КПП 541701001</w:t>
            </w:r>
          </w:p>
          <w:p w:rsidR="00B3320F" w:rsidRPr="00474A3C" w:rsidRDefault="00474A3C" w:rsidP="00F81B86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ОКТМО 50603</w:t>
            </w:r>
            <w:r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>000</w:t>
            </w:r>
          </w:p>
          <w:p w:rsidR="00B3320F" w:rsidRDefault="00B3320F" w:rsidP="00F81B86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КБК дохода:</w:t>
            </w:r>
            <w:r>
              <w:rPr>
                <w:sz w:val="28"/>
                <w:szCs w:val="28"/>
              </w:rPr>
              <w:t xml:space="preserve"> </w:t>
            </w:r>
          </w:p>
          <w:p w:rsidR="00B3320F" w:rsidRPr="00234332" w:rsidRDefault="00B3320F" w:rsidP="00234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010 2 02 40014 05 0000150</w:t>
            </w:r>
          </w:p>
        </w:tc>
      </w:tr>
    </w:tbl>
    <w:p w:rsidR="00FC5979" w:rsidRPr="009A2F5E" w:rsidRDefault="00FC5979" w:rsidP="00ED7392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786"/>
        <w:gridCol w:w="4785"/>
      </w:tblGrid>
      <w:tr w:rsidR="00FC5979" w:rsidRPr="001F73D7" w:rsidTr="008252FE">
        <w:trPr>
          <w:trHeight w:val="2069"/>
        </w:trPr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979" w:rsidRPr="001C4FE8" w:rsidRDefault="00FC5979" w:rsidP="00F81B86">
            <w:pPr>
              <w:rPr>
                <w:color w:val="000000"/>
                <w:sz w:val="28"/>
                <w:szCs w:val="28"/>
              </w:rPr>
            </w:pPr>
            <w:r w:rsidRPr="001C4FE8">
              <w:rPr>
                <w:color w:val="000000"/>
                <w:sz w:val="28"/>
                <w:szCs w:val="28"/>
              </w:rPr>
              <w:t xml:space="preserve">Председатель Совета депутатов Баганского района </w:t>
            </w:r>
          </w:p>
          <w:p w:rsidR="00FC5979" w:rsidRPr="001C4FE8" w:rsidRDefault="00FC5979" w:rsidP="00F81B86">
            <w:pPr>
              <w:rPr>
                <w:color w:val="000000"/>
                <w:sz w:val="28"/>
                <w:szCs w:val="28"/>
              </w:rPr>
            </w:pPr>
            <w:r w:rsidRPr="001C4FE8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ED7392" w:rsidRDefault="00ED7392" w:rsidP="00F37D84">
            <w:pPr>
              <w:rPr>
                <w:color w:val="000000"/>
                <w:sz w:val="28"/>
                <w:szCs w:val="28"/>
              </w:rPr>
            </w:pPr>
          </w:p>
          <w:p w:rsidR="00ED7392" w:rsidRDefault="00ED7392" w:rsidP="00F37D84">
            <w:pPr>
              <w:rPr>
                <w:color w:val="000000"/>
                <w:sz w:val="28"/>
                <w:szCs w:val="28"/>
              </w:rPr>
            </w:pPr>
          </w:p>
          <w:p w:rsidR="00ED7392" w:rsidRPr="001C4FE8" w:rsidRDefault="00276256" w:rsidP="00F3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Синяев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979" w:rsidRDefault="00276256" w:rsidP="00F37D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276256" w:rsidRDefault="00276256" w:rsidP="00F37D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Лозовского сельсовета</w:t>
            </w:r>
          </w:p>
          <w:p w:rsidR="00106807" w:rsidRDefault="00276256" w:rsidP="00F37D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Баганского района</w:t>
            </w:r>
            <w:r w:rsidR="00106807">
              <w:rPr>
                <w:color w:val="000000"/>
                <w:sz w:val="28"/>
                <w:szCs w:val="28"/>
              </w:rPr>
              <w:t xml:space="preserve"> </w:t>
            </w:r>
          </w:p>
          <w:p w:rsidR="00276256" w:rsidRPr="00106807" w:rsidRDefault="00276256" w:rsidP="00F37D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FC5979" w:rsidRPr="001C4FE8" w:rsidRDefault="00FC5979" w:rsidP="00F81B86">
            <w:pPr>
              <w:rPr>
                <w:sz w:val="28"/>
                <w:szCs w:val="28"/>
              </w:rPr>
            </w:pPr>
            <w:r w:rsidRPr="001C4FE8">
              <w:rPr>
                <w:sz w:val="28"/>
                <w:szCs w:val="28"/>
              </w:rPr>
              <w:t> </w:t>
            </w:r>
          </w:p>
          <w:p w:rsidR="00464D34" w:rsidRPr="001C4FE8" w:rsidRDefault="00FC5979" w:rsidP="00F81B86">
            <w:pPr>
              <w:rPr>
                <w:sz w:val="28"/>
                <w:szCs w:val="28"/>
              </w:rPr>
            </w:pPr>
            <w:r w:rsidRPr="001C4FE8">
              <w:rPr>
                <w:sz w:val="28"/>
                <w:szCs w:val="28"/>
              </w:rPr>
              <w:t> </w:t>
            </w:r>
            <w:r w:rsidR="00464D34">
              <w:rPr>
                <w:sz w:val="28"/>
                <w:szCs w:val="28"/>
              </w:rPr>
              <w:t>А.И. Савченко</w:t>
            </w:r>
          </w:p>
        </w:tc>
      </w:tr>
      <w:tr w:rsidR="00FC5979" w:rsidRPr="001F73D7" w:rsidTr="008252FE"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979" w:rsidRPr="001C4FE8" w:rsidRDefault="00FC5979" w:rsidP="00F81B86">
            <w:pPr>
              <w:rPr>
                <w:color w:val="000000"/>
                <w:sz w:val="28"/>
                <w:szCs w:val="28"/>
              </w:rPr>
            </w:pPr>
            <w:r w:rsidRPr="001C4FE8">
              <w:rPr>
                <w:color w:val="000000"/>
                <w:sz w:val="28"/>
                <w:szCs w:val="28"/>
              </w:rPr>
              <w:t xml:space="preserve">Председатель ревизионной комиссии Баганского района </w:t>
            </w:r>
          </w:p>
          <w:p w:rsidR="00F37D84" w:rsidRDefault="00FC5979" w:rsidP="00F81B86">
            <w:pPr>
              <w:rPr>
                <w:sz w:val="28"/>
                <w:szCs w:val="28"/>
              </w:rPr>
            </w:pPr>
            <w:r w:rsidRPr="001C4FE8">
              <w:rPr>
                <w:color w:val="000000"/>
                <w:sz w:val="28"/>
                <w:szCs w:val="28"/>
              </w:rPr>
              <w:t>Новосибирской области</w:t>
            </w:r>
            <w:r w:rsidR="00F37D84">
              <w:rPr>
                <w:sz w:val="28"/>
                <w:szCs w:val="28"/>
              </w:rPr>
              <w:t xml:space="preserve">      </w:t>
            </w:r>
          </w:p>
          <w:p w:rsidR="00234332" w:rsidRPr="001C4FE8" w:rsidRDefault="00FC5979" w:rsidP="00F81B86">
            <w:pPr>
              <w:rPr>
                <w:sz w:val="28"/>
                <w:szCs w:val="28"/>
              </w:rPr>
            </w:pPr>
            <w:r w:rsidRPr="001C4FE8">
              <w:rPr>
                <w:color w:val="000000"/>
                <w:sz w:val="28"/>
                <w:szCs w:val="28"/>
              </w:rPr>
              <w:t>Н.В. Остапенко</w:t>
            </w:r>
          </w:p>
        </w:tc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979" w:rsidRPr="001C4FE8" w:rsidRDefault="00FC5979" w:rsidP="00F81B86">
            <w:pPr>
              <w:rPr>
                <w:sz w:val="28"/>
                <w:szCs w:val="28"/>
              </w:rPr>
            </w:pPr>
            <w:r w:rsidRPr="001C4FE8">
              <w:rPr>
                <w:sz w:val="28"/>
                <w:szCs w:val="28"/>
              </w:rPr>
              <w:t> </w:t>
            </w:r>
          </w:p>
        </w:tc>
      </w:tr>
    </w:tbl>
    <w:p w:rsidR="00305E73" w:rsidRDefault="00305E73" w:rsidP="00234332"/>
    <w:sectPr w:rsidR="00305E73" w:rsidSect="00106807">
      <w:headerReference w:type="default" r:id="rId7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2F5" w:rsidRDefault="002712F5" w:rsidP="008252FE">
      <w:r>
        <w:separator/>
      </w:r>
    </w:p>
  </w:endnote>
  <w:endnote w:type="continuationSeparator" w:id="0">
    <w:p w:rsidR="002712F5" w:rsidRDefault="002712F5" w:rsidP="00825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2F5" w:rsidRDefault="002712F5" w:rsidP="008252FE">
      <w:r>
        <w:separator/>
      </w:r>
    </w:p>
  </w:footnote>
  <w:footnote w:type="continuationSeparator" w:id="0">
    <w:p w:rsidR="002712F5" w:rsidRDefault="002712F5" w:rsidP="00825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840" w:rsidRDefault="00996840" w:rsidP="00996840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17C"/>
    <w:multiLevelType w:val="hybridMultilevel"/>
    <w:tmpl w:val="94726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2A3"/>
    <w:rsid w:val="00052207"/>
    <w:rsid w:val="0005527D"/>
    <w:rsid w:val="00106807"/>
    <w:rsid w:val="001C4FE8"/>
    <w:rsid w:val="001F613C"/>
    <w:rsid w:val="00234332"/>
    <w:rsid w:val="00264382"/>
    <w:rsid w:val="002712F5"/>
    <w:rsid w:val="00276256"/>
    <w:rsid w:val="002F32A3"/>
    <w:rsid w:val="003058EF"/>
    <w:rsid w:val="00305E73"/>
    <w:rsid w:val="00326A7C"/>
    <w:rsid w:val="00327DB6"/>
    <w:rsid w:val="00464D34"/>
    <w:rsid w:val="00474A3C"/>
    <w:rsid w:val="00575975"/>
    <w:rsid w:val="00684C8C"/>
    <w:rsid w:val="006B2D1A"/>
    <w:rsid w:val="00750802"/>
    <w:rsid w:val="007C1801"/>
    <w:rsid w:val="007D0712"/>
    <w:rsid w:val="008252FE"/>
    <w:rsid w:val="0095231F"/>
    <w:rsid w:val="00961A24"/>
    <w:rsid w:val="00996840"/>
    <w:rsid w:val="009C67D9"/>
    <w:rsid w:val="00B3320F"/>
    <w:rsid w:val="00B461BF"/>
    <w:rsid w:val="00C54639"/>
    <w:rsid w:val="00DA2E9C"/>
    <w:rsid w:val="00DE1C79"/>
    <w:rsid w:val="00E05863"/>
    <w:rsid w:val="00E3397E"/>
    <w:rsid w:val="00E60A57"/>
    <w:rsid w:val="00ED7392"/>
    <w:rsid w:val="00F12EDB"/>
    <w:rsid w:val="00F37D84"/>
    <w:rsid w:val="00F83DB2"/>
    <w:rsid w:val="00FC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59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2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2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97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32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3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aliases w:val="Table Grid Report"/>
    <w:basedOn w:val="a1"/>
    <w:uiPriority w:val="59"/>
    <w:rsid w:val="00B33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52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5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252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52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59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2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2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97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32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3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aliases w:val="Table Grid Report"/>
    <w:basedOn w:val="a1"/>
    <w:uiPriority w:val="59"/>
    <w:rsid w:val="00B33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Certified Windows</cp:lastModifiedBy>
  <cp:revision>19</cp:revision>
  <cp:lastPrinted>2019-12-23T07:49:00Z</cp:lastPrinted>
  <dcterms:created xsi:type="dcterms:W3CDTF">2019-02-11T08:29:00Z</dcterms:created>
  <dcterms:modified xsi:type="dcterms:W3CDTF">2019-12-26T08:25:00Z</dcterms:modified>
</cp:coreProperties>
</file>