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AB" w:rsidRDefault="00AE6AAB" w:rsidP="00AE6AAB">
      <w:pPr>
        <w:adjustRightInd w:val="0"/>
        <w:ind w:firstLine="709"/>
        <w:jc w:val="both"/>
      </w:pPr>
      <w:bookmarkStart w:id="0" w:name="_GoBack"/>
      <w:bookmarkEnd w:id="0"/>
      <w:r>
        <w:t xml:space="preserve">О государственной кадастровой оценке </w:t>
      </w:r>
      <w:r>
        <w:rPr>
          <w:rStyle w:val="a3"/>
          <w:b w:val="0"/>
        </w:rPr>
        <w:t>земельных участков</w:t>
      </w:r>
      <w:r>
        <w:t>.</w:t>
      </w:r>
    </w:p>
    <w:p w:rsidR="00AE6AAB" w:rsidRDefault="00AE6AAB" w:rsidP="00AE6AAB">
      <w:pPr>
        <w:adjustRightInd w:val="0"/>
        <w:ind w:firstLine="709"/>
        <w:jc w:val="both"/>
      </w:pPr>
    </w:p>
    <w:p w:rsidR="00AE6AAB" w:rsidRDefault="00AE6AAB" w:rsidP="00AE6AAB">
      <w:pPr>
        <w:adjustRightInd w:val="0"/>
        <w:ind w:firstLine="709"/>
        <w:jc w:val="both"/>
      </w:pPr>
      <w:r>
        <w:t>В соответствии с Федеральн</w:t>
      </w:r>
      <w:r w:rsidR="00B7179D">
        <w:t>ым</w:t>
      </w:r>
      <w:r>
        <w:t xml:space="preserve"> закон</w:t>
      </w:r>
      <w:r w:rsidR="00B7179D">
        <w:t>ом</w:t>
      </w:r>
      <w:r>
        <w:t xml:space="preserve"> от 03.07.2016 г. № 237-ФЗ «О государственной кадастровой оценке» приняты решения о проведении в 2020 году на территории Новосибирской области государственной кадастровой оценки земель:</w:t>
      </w:r>
    </w:p>
    <w:p w:rsidR="00AE6AAB" w:rsidRDefault="00AE6AAB" w:rsidP="00AE6AAB">
      <w:pPr>
        <w:ind w:firstLine="709"/>
        <w:jc w:val="both"/>
        <w:rPr>
          <w:rStyle w:val="a3"/>
          <w:b w:val="0"/>
        </w:rPr>
      </w:pPr>
      <w:r>
        <w:t>- приказ</w:t>
      </w:r>
      <w:r w:rsidRPr="00520958">
        <w:t xml:space="preserve"> департамента имущества и земельных отношений Новосибирской области </w:t>
      </w:r>
      <w:r>
        <w:rPr>
          <w:rStyle w:val="a3"/>
          <w:b w:val="0"/>
        </w:rPr>
        <w:t>от 15.08.2019 г. № 3443 «О проведении государственной кадастровой оценки земельных участков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Новосибирской области,</w:t>
      </w:r>
    </w:p>
    <w:p w:rsidR="00AE6AAB" w:rsidRDefault="00AE6AAB" w:rsidP="00AE6AAB">
      <w:pPr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- приказ </w:t>
      </w:r>
      <w:r w:rsidRPr="00520958">
        <w:t xml:space="preserve">департамента имущества и земельных отношений Новосибирской области </w:t>
      </w:r>
      <w:r>
        <w:t xml:space="preserve"> от 15.08.2019 г. </w:t>
      </w:r>
      <w:r>
        <w:rPr>
          <w:rStyle w:val="a3"/>
          <w:b w:val="0"/>
        </w:rPr>
        <w:t>№ 3442 «О проведении государственной кадастровой оценки земельных участков из категории земель сельскохозяйственного назначения, расположенных на территории Новосибирской области.</w:t>
      </w:r>
    </w:p>
    <w:p w:rsidR="00D72812" w:rsidRDefault="00D72812"/>
    <w:sectPr w:rsidR="00D7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AB"/>
    <w:rsid w:val="00007292"/>
    <w:rsid w:val="00933030"/>
    <w:rsid w:val="00AE6AAB"/>
    <w:rsid w:val="00B7179D"/>
    <w:rsid w:val="00D7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E6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E6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1</cp:lastModifiedBy>
  <cp:revision>2</cp:revision>
  <cp:lastPrinted>2019-08-23T09:53:00Z</cp:lastPrinted>
  <dcterms:created xsi:type="dcterms:W3CDTF">2019-08-26T08:01:00Z</dcterms:created>
  <dcterms:modified xsi:type="dcterms:W3CDTF">2019-08-26T08:01:00Z</dcterms:modified>
</cp:coreProperties>
</file>