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r w:rsidRPr="00B73B51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B73B51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B73B51" w:rsidRPr="00B73B51" w:rsidRDefault="00CE17E5" w:rsidP="001D6C22">
      <w:pPr>
        <w:tabs>
          <w:tab w:val="left" w:pos="7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3B51" w:rsidRPr="00B73B51" w:rsidRDefault="00B73B51" w:rsidP="0023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3B51" w:rsidRPr="00B73B51" w:rsidRDefault="00B73B51" w:rsidP="0023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51" w:rsidRPr="00B73B51" w:rsidRDefault="00904EBC" w:rsidP="00236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C253F">
        <w:rPr>
          <w:rFonts w:ascii="Times New Roman" w:hAnsi="Times New Roman" w:cs="Times New Roman"/>
          <w:sz w:val="28"/>
          <w:szCs w:val="28"/>
        </w:rPr>
        <w:t>.07.2020</w:t>
      </w:r>
      <w:r w:rsidR="000916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B73B51" w:rsidRPr="00B73B51" w:rsidRDefault="00B73B51" w:rsidP="00236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B51" w:rsidRPr="00B73B51" w:rsidRDefault="00E9091B" w:rsidP="00BE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031B6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0F4213">
        <w:rPr>
          <w:rFonts w:ascii="Times New Roman" w:hAnsi="Times New Roman" w:cs="Times New Roman"/>
          <w:color w:val="000000"/>
          <w:sz w:val="28"/>
          <w:szCs w:val="28"/>
        </w:rPr>
        <w:t>предложения о передаче</w:t>
      </w:r>
      <w:r w:rsidR="000F4213" w:rsidRPr="000F4213">
        <w:rPr>
          <w:rFonts w:ascii="Times New Roman" w:hAnsi="Times New Roman" w:cs="Times New Roman"/>
          <w:sz w:val="28"/>
          <w:szCs w:val="28"/>
        </w:rPr>
        <w:t xml:space="preserve"> </w:t>
      </w:r>
      <w:r w:rsidR="000F4213" w:rsidRPr="00C2624C">
        <w:rPr>
          <w:rFonts w:ascii="Times New Roman" w:hAnsi="Times New Roman" w:cs="Times New Roman"/>
          <w:sz w:val="28"/>
          <w:szCs w:val="28"/>
        </w:rPr>
        <w:t>имущества</w:t>
      </w:r>
      <w:r w:rsidR="000F4213" w:rsidRPr="000F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213">
        <w:rPr>
          <w:rFonts w:ascii="Times New Roman" w:hAnsi="Times New Roman" w:cs="Times New Roman"/>
          <w:color w:val="000000"/>
          <w:sz w:val="28"/>
          <w:szCs w:val="28"/>
        </w:rPr>
        <w:t xml:space="preserve">из муниципальной собственности Лозовского сельсовета </w:t>
      </w:r>
      <w:proofErr w:type="spellStart"/>
      <w:r w:rsidR="000F421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0F421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в собственность </w:t>
      </w:r>
      <w:proofErr w:type="spellStart"/>
      <w:r w:rsidR="000F421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0F421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B73B51" w:rsidRPr="00B73B51" w:rsidRDefault="00B73B51" w:rsidP="00BE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B51" w:rsidRPr="006031B6" w:rsidRDefault="009C253F" w:rsidP="008C13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097">
        <w:rPr>
          <w:rFonts w:ascii="Times New Roman" w:hAnsi="Times New Roman" w:cs="Times New Roman"/>
          <w:sz w:val="28"/>
          <w:szCs w:val="28"/>
        </w:rPr>
        <w:t>В соответствии с Федерального закона от 06.10.2003 № 131-ФЗ «Об общих принципах организации местного самоуправления», ст.1 Закона Новосибирской области от 02.03.2016 № 41-ОЗ «Об отдельных вопросах разграничения имущества, находящиеся в муниципальной собственности, между муниципальными образованиями Новосибирской области», решением сорок седьмой сессии Совета депутатов Лозовского сельсовета</w:t>
      </w:r>
      <w:r w:rsidRPr="005D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09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00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D0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 июня 2019 г. № 221</w:t>
      </w:r>
      <w:r w:rsidRPr="005D0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0097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мероприятий, связанных с разграничением имущества, находящегося в муниципальной собственности  между муниципальным образованием  Лозовского сельсовета </w:t>
      </w:r>
      <w:proofErr w:type="spellStart"/>
      <w:r w:rsidRPr="005D009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D00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иными муниципальными  образованиями 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AA7761" w:rsidRPr="00B73B51" w:rsidRDefault="001B67A4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4DBB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B73B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441C" w:rsidRPr="001D6C22" w:rsidRDefault="0048441C" w:rsidP="009C253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Согласовать предложение передаче имущества</w:t>
      </w:r>
      <w:r w:rsidR="009C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24C">
        <w:rPr>
          <w:rFonts w:ascii="Times New Roman" w:hAnsi="Times New Roman" w:cs="Times New Roman"/>
          <w:color w:val="000000"/>
          <w:sz w:val="28"/>
          <w:szCs w:val="28"/>
        </w:rPr>
        <w:t xml:space="preserve">из муниципальной собственности Лозовского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C2624C">
        <w:rPr>
          <w:rFonts w:ascii="Times New Roman" w:hAnsi="Times New Roman" w:cs="Times New Roman"/>
          <w:color w:val="000000"/>
          <w:sz w:val="28"/>
          <w:szCs w:val="28"/>
        </w:rPr>
        <w:t xml:space="preserve">, в собственность </w:t>
      </w:r>
      <w:proofErr w:type="spellStart"/>
      <w:r w:rsidR="00C2624C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C262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C2624C" w:rsidRPr="00C2624C" w:rsidRDefault="00C2624C" w:rsidP="009C253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2624C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CE312C" w:rsidRPr="00C26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D67" w:rsidRPr="00C2624C">
        <w:rPr>
          <w:rFonts w:ascii="Times New Roman" w:hAnsi="Times New Roman" w:cs="Times New Roman"/>
          <w:sz w:val="28"/>
          <w:szCs w:val="28"/>
        </w:rPr>
        <w:t xml:space="preserve">перечень имущества, подлежащего передаче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муниципальной собственности Лозовского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в собственность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253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№1</w:t>
      </w:r>
      <w:r w:rsidR="001D6C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699" w:rsidRPr="00C2624C" w:rsidRDefault="00091699" w:rsidP="009C253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2624C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местном печатном издании «Бюллетень органов местного самоуправления Лозовского сельсовета </w:t>
      </w:r>
      <w:proofErr w:type="spellStart"/>
      <w:r w:rsidRPr="00C2624C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C2624C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 и на официальном сайте администрации в сети интернет.</w:t>
      </w:r>
    </w:p>
    <w:p w:rsidR="00253F94" w:rsidRPr="00801D67" w:rsidRDefault="00253F94" w:rsidP="009C253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01D6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7A5FD1" w:rsidRPr="00801D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253F" w:rsidRPr="00B73B51" w:rsidRDefault="009C253F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B51" w:rsidRPr="00B73B51" w:rsidRDefault="00B73B51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>Глава</w:t>
      </w:r>
      <w:r w:rsidR="003F6D85">
        <w:rPr>
          <w:rFonts w:ascii="Times New Roman" w:hAnsi="Times New Roman" w:cs="Times New Roman"/>
          <w:sz w:val="28"/>
          <w:szCs w:val="28"/>
        </w:rPr>
        <w:t xml:space="preserve"> Лозовского</w:t>
      </w:r>
      <w:r w:rsidRPr="00B73B51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3B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 </w:t>
      </w:r>
      <w:r w:rsidRPr="00B73B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91699" w:rsidRDefault="00620B89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5FF2" w:rsidRDefault="00620B89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91699" w:rsidRPr="00091699">
        <w:rPr>
          <w:rFonts w:ascii="Times New Roman" w:hAnsi="Times New Roman" w:cs="Times New Roman"/>
          <w:sz w:val="28"/>
          <w:szCs w:val="28"/>
        </w:rPr>
        <w:t xml:space="preserve"> </w:t>
      </w:r>
      <w:r w:rsidR="00091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091699" w:rsidRPr="00B73B51">
        <w:rPr>
          <w:rFonts w:ascii="Times New Roman" w:hAnsi="Times New Roman" w:cs="Times New Roman"/>
          <w:sz w:val="28"/>
          <w:szCs w:val="28"/>
        </w:rPr>
        <w:t>А.А.Баранчиков</w:t>
      </w:r>
      <w:proofErr w:type="spellEnd"/>
    </w:p>
    <w:p w:rsidR="001D6C22" w:rsidRDefault="001D6C22" w:rsidP="00BE2E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3B51" w:rsidRPr="00BB2E8B" w:rsidRDefault="00B73B51" w:rsidP="00BE2E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2E8B">
        <w:rPr>
          <w:rFonts w:ascii="Times New Roman" w:hAnsi="Times New Roman" w:cs="Times New Roman"/>
          <w:sz w:val="18"/>
          <w:szCs w:val="18"/>
        </w:rPr>
        <w:t>Алтынников Василий Анатольевич</w:t>
      </w:r>
    </w:p>
    <w:p w:rsidR="007F17C1" w:rsidRPr="009C253F" w:rsidRDefault="00B73B51" w:rsidP="009C25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7F17C1" w:rsidRPr="009C253F" w:rsidSect="001D6C22">
          <w:headerReference w:type="default" r:id="rId7"/>
          <w:pgSz w:w="11906" w:h="16838"/>
          <w:pgMar w:top="284" w:right="850" w:bottom="426" w:left="1701" w:header="426" w:footer="708" w:gutter="0"/>
          <w:cols w:space="708"/>
          <w:docGrid w:linePitch="360"/>
        </w:sectPr>
      </w:pPr>
      <w:r w:rsidRPr="00BB2E8B">
        <w:rPr>
          <w:rFonts w:ascii="Times New Roman" w:hAnsi="Times New Roman" w:cs="Times New Roman"/>
          <w:sz w:val="18"/>
          <w:szCs w:val="18"/>
        </w:rPr>
        <w:t xml:space="preserve">35-388   </w:t>
      </w:r>
    </w:p>
    <w:p w:rsidR="009C253F" w:rsidRDefault="009C253F" w:rsidP="009C2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C253F" w:rsidRDefault="00904EBC" w:rsidP="009C2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45 от 17</w:t>
      </w:r>
      <w:r w:rsidR="009C253F">
        <w:rPr>
          <w:rFonts w:ascii="Times New Roman" w:hAnsi="Times New Roman" w:cs="Times New Roman"/>
          <w:sz w:val="28"/>
          <w:szCs w:val="28"/>
        </w:rPr>
        <w:t>.07.2020г.</w:t>
      </w:r>
    </w:p>
    <w:p w:rsidR="009C253F" w:rsidRDefault="009C253F" w:rsidP="009C2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53F" w:rsidRDefault="009C253F" w:rsidP="009C2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9A7">
        <w:rPr>
          <w:rFonts w:ascii="Times New Roman" w:hAnsi="Times New Roman" w:cs="Times New Roman"/>
          <w:sz w:val="28"/>
          <w:szCs w:val="28"/>
        </w:rPr>
        <w:t>Перечень</w:t>
      </w:r>
    </w:p>
    <w:p w:rsidR="009C253F" w:rsidRPr="00C2624C" w:rsidRDefault="009C253F" w:rsidP="009C253F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624C">
        <w:rPr>
          <w:rFonts w:ascii="Times New Roman" w:hAnsi="Times New Roman" w:cs="Times New Roman"/>
          <w:sz w:val="28"/>
          <w:szCs w:val="28"/>
        </w:rPr>
        <w:t xml:space="preserve">имущества, подлежащего передаче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муниципальной собственности Лозовского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в собственность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9C253F" w:rsidRPr="003D09A7" w:rsidRDefault="009C253F" w:rsidP="009C2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2126"/>
        <w:gridCol w:w="2410"/>
      </w:tblGrid>
      <w:tr w:rsidR="009C253F" w:rsidRPr="003C74B0" w:rsidTr="00177DD9">
        <w:tc>
          <w:tcPr>
            <w:tcW w:w="2127" w:type="dxa"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C253F" w:rsidRPr="003C74B0" w:rsidTr="00177DD9">
        <w:trPr>
          <w:trHeight w:val="870"/>
        </w:trPr>
        <w:tc>
          <w:tcPr>
            <w:tcW w:w="2127" w:type="dxa"/>
            <w:vMerge w:val="restart"/>
          </w:tcPr>
          <w:p w:rsidR="009C253F" w:rsidRPr="003C74B0" w:rsidRDefault="008C13E1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Лозовского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vMerge w:val="restart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632774, 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3E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C13E1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="008C13E1">
              <w:rPr>
                <w:rFonts w:ascii="Times New Roman" w:hAnsi="Times New Roman" w:cs="Times New Roman"/>
                <w:sz w:val="24"/>
                <w:szCs w:val="24"/>
              </w:rPr>
              <w:t>, ул. Центральная 1а</w:t>
            </w: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C13E1">
              <w:rPr>
                <w:rFonts w:ascii="Times New Roman" w:hAnsi="Times New Roman" w:cs="Times New Roman"/>
                <w:sz w:val="24"/>
                <w:szCs w:val="24"/>
              </w:rPr>
              <w:t>5417100198</w:t>
            </w:r>
          </w:p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54002000103000952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здания:48,2 </w:t>
            </w:r>
            <w:proofErr w:type="spellStart"/>
            <w:proofErr w:type="gram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54:01:020501:382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F" w:rsidRPr="003C74B0" w:rsidTr="00177DD9">
        <w:trPr>
          <w:trHeight w:val="562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54002000104000954 площадь:3333+/-20 </w:t>
            </w:r>
            <w:proofErr w:type="spellStart"/>
            <w:proofErr w:type="gram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54:01:020501:371</w:t>
            </w:r>
          </w:p>
        </w:tc>
      </w:tr>
      <w:tr w:rsidR="009C253F" w:rsidRPr="003C74B0" w:rsidTr="00177DD9">
        <w:trPr>
          <w:trHeight w:val="645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54002000103000946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здания:172,6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54:01:020401:508</w:t>
            </w:r>
          </w:p>
        </w:tc>
      </w:tr>
      <w:tr w:rsidR="009C253F" w:rsidRPr="003C74B0" w:rsidTr="00177DD9">
        <w:trPr>
          <w:trHeight w:val="562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54002000104000956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площадь:1956+/-15 </w:t>
            </w:r>
            <w:proofErr w:type="spellStart"/>
            <w:proofErr w:type="gram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54:01:020401:500</w:t>
            </w:r>
          </w:p>
        </w:tc>
      </w:tr>
      <w:tr w:rsidR="009C253F" w:rsidRPr="003C74B0" w:rsidTr="00177DD9">
        <w:trPr>
          <w:trHeight w:val="562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54002000103000957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глубина 940 м, кадастровый номер 54:01:020501:393</w:t>
            </w:r>
          </w:p>
        </w:tc>
      </w:tr>
      <w:tr w:rsidR="009C253F" w:rsidRPr="003C74B0" w:rsidTr="00177DD9">
        <w:trPr>
          <w:trHeight w:val="562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200 метров на северо-запад от дома № 8 по ул. Рабочая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54002000104000969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площадь:3601+/-21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54:01:020501:376</w:t>
            </w:r>
          </w:p>
        </w:tc>
      </w:tr>
      <w:tr w:rsidR="009C253F" w:rsidRPr="003C74B0" w:rsidTr="00177DD9">
        <w:trPr>
          <w:trHeight w:val="562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Лозовской,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54002000103000968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протяженность  3708 м, кадастровый номер 54:01:000000:225</w:t>
            </w:r>
          </w:p>
        </w:tc>
      </w:tr>
      <w:tr w:rsidR="009C253F" w:rsidRPr="003C74B0" w:rsidTr="00177DD9">
        <w:trPr>
          <w:trHeight w:val="252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Лозовской, д. Караси в 250 м на северо-запад от дома 15 по ул. Озерная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54002000103000958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глубина: 929 м,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54:01:020801:102</w:t>
            </w:r>
          </w:p>
        </w:tc>
      </w:tr>
      <w:tr w:rsidR="009C253F" w:rsidRPr="003C74B0" w:rsidTr="00177DD9">
        <w:trPr>
          <w:trHeight w:val="810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Лозовского сельсовета (д. Караси)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54002000104000960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площадь 3960+/-551 </w:t>
            </w:r>
            <w:proofErr w:type="spellStart"/>
            <w:proofErr w:type="gram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54:01:000000:76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F" w:rsidRPr="003C74B0" w:rsidTr="00177DD9">
        <w:trPr>
          <w:trHeight w:val="810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880BE1" w:rsidRDefault="009C253F" w:rsidP="0017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880BE1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</w:t>
            </w:r>
            <w:proofErr w:type="spellStart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, д. Караси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880BE1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54002000103000959 протяженность 2790 м, кадастровый номер 54:01:020801:103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Лозовской, п.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в 200 м севернее застройки села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5400200010300967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глубина: 993 м,  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54:01:022201:170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Лозовского сельсовета (п.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54002000103000963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площадь:3965+/-551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54:01:024301:1979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880BE1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880BE1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с/с Лозовской, п. </w:t>
            </w:r>
            <w:proofErr w:type="spellStart"/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880BE1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Реестровый номер 54002000103000962</w:t>
            </w:r>
          </w:p>
          <w:p w:rsidR="009C253F" w:rsidRPr="00880BE1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E1">
              <w:rPr>
                <w:rFonts w:ascii="Times New Roman" w:hAnsi="Times New Roman" w:cs="Times New Roman"/>
                <w:sz w:val="24"/>
                <w:szCs w:val="24"/>
              </w:rPr>
              <w:t>протяженность 2200 м, кадастровый номер 54:01:000000:218</w:t>
            </w:r>
          </w:p>
        </w:tc>
      </w:tr>
      <w:tr w:rsidR="009C253F" w:rsidRPr="003C74B0" w:rsidTr="00177DD9">
        <w:trPr>
          <w:trHeight w:val="828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глубоководная скважина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д. Нижний Баган, за деревней Нижний Баган, 150 м на юг от </w:t>
            </w: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№ 20 по ул. Молодежная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Реестровый номер 54002000103000970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глубина 1050 м,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54:01:020301:59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рйаон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д. Нижний Баган, ул. Молодежная, 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54002000104000964 площадь:3622+/-42 </w:t>
            </w:r>
            <w:proofErr w:type="spellStart"/>
            <w:proofErr w:type="gram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кадастровый номер 54:01:024301:1842</w:t>
            </w:r>
          </w:p>
        </w:tc>
      </w:tr>
      <w:tr w:rsidR="009C253F" w:rsidRPr="003C74B0" w:rsidTr="00177DD9">
        <w:trPr>
          <w:trHeight w:val="828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водогрейный котел – 2шт.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54002000203000653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КВр-0,8 КБ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преобразователь частот – 1 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54002000203000657</w:t>
            </w:r>
          </w:p>
        </w:tc>
      </w:tr>
      <w:tr w:rsidR="009C253F" w:rsidRPr="003C74B0" w:rsidTr="00177DD9">
        <w:trPr>
          <w:trHeight w:val="810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дымосос – 1шт.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54002000203000655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модель: Дн-3,5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3/1500 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F" w:rsidRPr="003C74B0" w:rsidTr="00177DD9">
        <w:trPr>
          <w:trHeight w:val="275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поддув – 1шт.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54002000203000658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ВР 240-26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 центробежный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54002000203000659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VILLO-11Квт.</w:t>
            </w:r>
          </w:p>
        </w:tc>
      </w:tr>
      <w:tr w:rsidR="009C253F" w:rsidRPr="003C74B0" w:rsidTr="00177DD9">
        <w:trPr>
          <w:trHeight w:val="536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резервный источник электроснабжения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Победа 9б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54002000203000671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дизель генератор 38 Квт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F" w:rsidRPr="003C74B0" w:rsidTr="00177DD9">
        <w:trPr>
          <w:trHeight w:val="536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водогрейный котел– 2шт.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54002000203000669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марка котлов «Братск-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М», дата ввода: ноябрь 2010</w:t>
            </w:r>
          </w:p>
        </w:tc>
      </w:tr>
      <w:tr w:rsidR="009C253F" w:rsidRPr="003C74B0" w:rsidTr="00177DD9">
        <w:trPr>
          <w:trHeight w:val="424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 Вознесенка, ул. Рабочая 1б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Реестровый номер (ИНОУ) 54002000203000675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ввода:2004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щит управления «Братск»– 2шт.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54002000203000677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дата ввода: 01.10.2007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 центробежный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54002000203000673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VILLO-5,5  Квт., дата ввода:01.09.2010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 – 1шт.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Вознесенка, ул. Рабочая 1б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54002000203000674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модель: К-50-32-125 2,2 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Квт., дата ввода: 01.01.2012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тельфер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54002000203000672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эл-1т Н-12м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дымосос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54002000203000692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ДН-10-Л, дата ввода: 01.11.2007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резервный источник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Вознесенка, ул. Рабочая 1б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54002000203000678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дизель генератор 150 Квт, дата ввода: февраль 2016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54002000203000679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ЭЦВ-6-10-110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прибор учета подачи воды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54002000203000681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№ 5-001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преобразователь частот– 1шт.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Реестровый номер (ИНОУ) 54002000203000701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7-002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Караси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54002000203000683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ЭЦВ-6-10-140</w:t>
            </w:r>
          </w:p>
        </w:tc>
      </w:tr>
      <w:tr w:rsidR="009C253F" w:rsidRPr="003C74B0" w:rsidTr="00177DD9">
        <w:trPr>
          <w:trHeight w:val="345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насос – 1шт.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Баган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54002000203000686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ЭЦВ-6-10-110</w:t>
            </w:r>
          </w:p>
        </w:tc>
      </w:tr>
      <w:tr w:rsidR="009C253F" w:rsidRPr="003C74B0" w:rsidTr="00177DD9">
        <w:trPr>
          <w:trHeight w:val="345"/>
        </w:trPr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прибор учета подачи воды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Баган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54002000203000684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№ 5-002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 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54002000203000685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ЭЦВ-6-10-110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прибор учета подачи воды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54002000203000688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№ 5-004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преобразователь частот – 1шт.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 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54002000203000689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№ 7-001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станция управления насосной – 1шт.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54002000203000691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мощность: 5,5 квт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54002000203000694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модель: К-100-80-160(11/3000)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прибор учета подачи воды – 1шт.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54002000203000697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№ 5-005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трактор ЮМЗ 6 КЛ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Центральная 27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54002000201000843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номер паспорта АА № 372403, год выпуска: 1988</w:t>
            </w:r>
          </w:p>
        </w:tc>
      </w:tr>
      <w:tr w:rsidR="009C253F" w:rsidRPr="003C74B0" w:rsidTr="00177DD9">
        <w:tc>
          <w:tcPr>
            <w:tcW w:w="2127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253F" w:rsidRPr="003C74B0" w:rsidRDefault="009C253F" w:rsidP="0017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ковш ЭО-2624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, ул. Центральная 27</w:t>
            </w:r>
          </w:p>
        </w:tc>
        <w:tc>
          <w:tcPr>
            <w:tcW w:w="2410" w:type="dxa"/>
            <w:shd w:val="clear" w:color="auto" w:fill="FFFFFF"/>
          </w:tcPr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Реестровый номер (ИНОУ) 54002000203000699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шириной 400</w:t>
            </w:r>
          </w:p>
          <w:p w:rsidR="009C253F" w:rsidRPr="003C74B0" w:rsidRDefault="009C253F" w:rsidP="0017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B0">
              <w:rPr>
                <w:rFonts w:ascii="Times New Roman" w:hAnsi="Times New Roman" w:cs="Times New Roman"/>
                <w:sz w:val="24"/>
                <w:szCs w:val="24"/>
              </w:rPr>
              <w:t>№ 4-001</w:t>
            </w:r>
          </w:p>
        </w:tc>
      </w:tr>
    </w:tbl>
    <w:p w:rsidR="001D6C22" w:rsidRDefault="001D6C22" w:rsidP="009C25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C22" w:rsidSect="009C253F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81" w:rsidRDefault="00236881" w:rsidP="001B67A4">
      <w:pPr>
        <w:spacing w:after="0" w:line="240" w:lineRule="auto"/>
      </w:pPr>
      <w:r>
        <w:separator/>
      </w:r>
    </w:p>
  </w:endnote>
  <w:endnote w:type="continuationSeparator" w:id="0">
    <w:p w:rsidR="00236881" w:rsidRDefault="00236881" w:rsidP="001B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81" w:rsidRDefault="00236881" w:rsidP="001B67A4">
      <w:pPr>
        <w:spacing w:after="0" w:line="240" w:lineRule="auto"/>
      </w:pPr>
      <w:r>
        <w:separator/>
      </w:r>
    </w:p>
  </w:footnote>
  <w:footnote w:type="continuationSeparator" w:id="0">
    <w:p w:rsidR="00236881" w:rsidRDefault="00236881" w:rsidP="001B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A4" w:rsidRDefault="001B67A4" w:rsidP="007E6D4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4DE"/>
    <w:multiLevelType w:val="multilevel"/>
    <w:tmpl w:val="104C87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361320"/>
    <w:multiLevelType w:val="hybridMultilevel"/>
    <w:tmpl w:val="F70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5CA7"/>
    <w:multiLevelType w:val="multilevel"/>
    <w:tmpl w:val="1772E37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7" w:hanging="2160"/>
      </w:pPr>
      <w:rPr>
        <w:rFonts w:hint="default"/>
      </w:rPr>
    </w:lvl>
  </w:abstractNum>
  <w:abstractNum w:abstractNumId="3" w15:restartNumberingAfterBreak="0">
    <w:nsid w:val="5AF11EA3"/>
    <w:multiLevelType w:val="hybridMultilevel"/>
    <w:tmpl w:val="2E8277CC"/>
    <w:lvl w:ilvl="0" w:tplc="3D50B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60BEC"/>
    <w:multiLevelType w:val="hybridMultilevel"/>
    <w:tmpl w:val="F70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B51"/>
    <w:rsid w:val="000001A9"/>
    <w:rsid w:val="00004AAD"/>
    <w:rsid w:val="00007789"/>
    <w:rsid w:val="00033777"/>
    <w:rsid w:val="00091699"/>
    <w:rsid w:val="000A57E7"/>
    <w:rsid w:val="000F4213"/>
    <w:rsid w:val="000F5CCE"/>
    <w:rsid w:val="00122F96"/>
    <w:rsid w:val="00124C74"/>
    <w:rsid w:val="001409BE"/>
    <w:rsid w:val="00162045"/>
    <w:rsid w:val="0018407C"/>
    <w:rsid w:val="001B67A4"/>
    <w:rsid w:val="001D6C22"/>
    <w:rsid w:val="001F1D4E"/>
    <w:rsid w:val="00217E08"/>
    <w:rsid w:val="00236085"/>
    <w:rsid w:val="00236881"/>
    <w:rsid w:val="00253F94"/>
    <w:rsid w:val="00260BDC"/>
    <w:rsid w:val="0026379D"/>
    <w:rsid w:val="002740F9"/>
    <w:rsid w:val="002B4CF5"/>
    <w:rsid w:val="002C502B"/>
    <w:rsid w:val="002C5A38"/>
    <w:rsid w:val="002D3778"/>
    <w:rsid w:val="00307C03"/>
    <w:rsid w:val="00326273"/>
    <w:rsid w:val="0033538B"/>
    <w:rsid w:val="00350D46"/>
    <w:rsid w:val="00365BC2"/>
    <w:rsid w:val="003715E4"/>
    <w:rsid w:val="00373FBF"/>
    <w:rsid w:val="003762E3"/>
    <w:rsid w:val="00385664"/>
    <w:rsid w:val="00395CC4"/>
    <w:rsid w:val="003E74A8"/>
    <w:rsid w:val="003F6D85"/>
    <w:rsid w:val="00436D99"/>
    <w:rsid w:val="004514CF"/>
    <w:rsid w:val="0046085E"/>
    <w:rsid w:val="0048441C"/>
    <w:rsid w:val="004A7F31"/>
    <w:rsid w:val="004F3AF9"/>
    <w:rsid w:val="00503FF6"/>
    <w:rsid w:val="00526C08"/>
    <w:rsid w:val="0053203B"/>
    <w:rsid w:val="0056256F"/>
    <w:rsid w:val="005A34C3"/>
    <w:rsid w:val="005F4631"/>
    <w:rsid w:val="006031B6"/>
    <w:rsid w:val="00620B89"/>
    <w:rsid w:val="006447CA"/>
    <w:rsid w:val="006455C3"/>
    <w:rsid w:val="00654DBB"/>
    <w:rsid w:val="006A7CA6"/>
    <w:rsid w:val="007038DC"/>
    <w:rsid w:val="00721B7B"/>
    <w:rsid w:val="007A5FD1"/>
    <w:rsid w:val="007D293F"/>
    <w:rsid w:val="007E6D4E"/>
    <w:rsid w:val="007F17C1"/>
    <w:rsid w:val="00801D67"/>
    <w:rsid w:val="0081465F"/>
    <w:rsid w:val="008415B9"/>
    <w:rsid w:val="00841998"/>
    <w:rsid w:val="0086354B"/>
    <w:rsid w:val="0087424A"/>
    <w:rsid w:val="00884C31"/>
    <w:rsid w:val="008A5823"/>
    <w:rsid w:val="008C13E1"/>
    <w:rsid w:val="008D34B3"/>
    <w:rsid w:val="008E292E"/>
    <w:rsid w:val="00904EBC"/>
    <w:rsid w:val="009141BC"/>
    <w:rsid w:val="00914A44"/>
    <w:rsid w:val="0092270A"/>
    <w:rsid w:val="00940F2B"/>
    <w:rsid w:val="009469E8"/>
    <w:rsid w:val="00952FC0"/>
    <w:rsid w:val="00956E13"/>
    <w:rsid w:val="00963B19"/>
    <w:rsid w:val="00987A7D"/>
    <w:rsid w:val="009C253F"/>
    <w:rsid w:val="00A0117A"/>
    <w:rsid w:val="00A17DD4"/>
    <w:rsid w:val="00A405C8"/>
    <w:rsid w:val="00A66749"/>
    <w:rsid w:val="00A75424"/>
    <w:rsid w:val="00A86CAB"/>
    <w:rsid w:val="00A962BE"/>
    <w:rsid w:val="00AA7761"/>
    <w:rsid w:val="00B06EC5"/>
    <w:rsid w:val="00B60310"/>
    <w:rsid w:val="00B73B51"/>
    <w:rsid w:val="00BB2E8B"/>
    <w:rsid w:val="00BC37CD"/>
    <w:rsid w:val="00BC521B"/>
    <w:rsid w:val="00BC7BD3"/>
    <w:rsid w:val="00BE2E24"/>
    <w:rsid w:val="00BE4A71"/>
    <w:rsid w:val="00C0719D"/>
    <w:rsid w:val="00C12C0E"/>
    <w:rsid w:val="00C2624C"/>
    <w:rsid w:val="00C7414A"/>
    <w:rsid w:val="00C84819"/>
    <w:rsid w:val="00CC6B49"/>
    <w:rsid w:val="00CD706C"/>
    <w:rsid w:val="00CE032D"/>
    <w:rsid w:val="00CE17E5"/>
    <w:rsid w:val="00CE312C"/>
    <w:rsid w:val="00CE5240"/>
    <w:rsid w:val="00D8742F"/>
    <w:rsid w:val="00DA4A59"/>
    <w:rsid w:val="00DB69E5"/>
    <w:rsid w:val="00E233FB"/>
    <w:rsid w:val="00E35FF2"/>
    <w:rsid w:val="00E430F8"/>
    <w:rsid w:val="00E75C3E"/>
    <w:rsid w:val="00E85453"/>
    <w:rsid w:val="00E9091B"/>
    <w:rsid w:val="00EA2D18"/>
    <w:rsid w:val="00F0758A"/>
    <w:rsid w:val="00F31D07"/>
    <w:rsid w:val="00F42AAB"/>
    <w:rsid w:val="00F70B26"/>
    <w:rsid w:val="00FA1886"/>
    <w:rsid w:val="00FA4B8B"/>
    <w:rsid w:val="00FB2DD7"/>
    <w:rsid w:val="00FD1C12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C998"/>
  <w15:docId w15:val="{70C1732D-1613-44A8-9F3C-AD4FABB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2B"/>
  </w:style>
  <w:style w:type="paragraph" w:styleId="1">
    <w:name w:val="heading 1"/>
    <w:basedOn w:val="a"/>
    <w:next w:val="a"/>
    <w:link w:val="10"/>
    <w:uiPriority w:val="9"/>
    <w:qFormat/>
    <w:rsid w:val="00E43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F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26C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26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65B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E4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C521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7A4"/>
  </w:style>
  <w:style w:type="paragraph" w:styleId="a9">
    <w:name w:val="footer"/>
    <w:basedOn w:val="a"/>
    <w:link w:val="aa"/>
    <w:uiPriority w:val="99"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7A4"/>
  </w:style>
  <w:style w:type="paragraph" w:customStyle="1" w:styleId="11">
    <w:name w:val="Абзац списка1"/>
    <w:basedOn w:val="a"/>
    <w:rsid w:val="0009169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B60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Adm_2</cp:lastModifiedBy>
  <cp:revision>47</cp:revision>
  <cp:lastPrinted>2020-07-17T03:54:00Z</cp:lastPrinted>
  <dcterms:created xsi:type="dcterms:W3CDTF">2013-10-30T05:02:00Z</dcterms:created>
  <dcterms:modified xsi:type="dcterms:W3CDTF">2020-07-17T04:06:00Z</dcterms:modified>
</cp:coreProperties>
</file>