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2" w:rsidRDefault="00DA0772" w:rsidP="00DA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09" w:rsidRDefault="00317409" w:rsidP="00317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74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Где получить д</w:t>
      </w:r>
      <w:r w:rsidRPr="00317409">
        <w:rPr>
          <w:rFonts w:ascii="Times New Roman" w:hAnsi="Times New Roman"/>
          <w:b/>
          <w:sz w:val="28"/>
          <w:szCs w:val="28"/>
        </w:rPr>
        <w:t>окументы фонда данных землеустройства</w:t>
      </w:r>
    </w:p>
    <w:p w:rsidR="00317409" w:rsidRPr="00317409" w:rsidRDefault="00317409" w:rsidP="003174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A0772" w:rsidRDefault="00317409" w:rsidP="0031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409">
        <w:rPr>
          <w:rFonts w:ascii="Times New Roman" w:eastAsia="Calibri" w:hAnsi="Times New Roman" w:cs="Times New Roman"/>
          <w:sz w:val="28"/>
          <w:szCs w:val="28"/>
        </w:rPr>
        <w:t>Специалисты межмуниципального Бердского отдела Управления Росреестра по Новосибирской области информируют  жителей города Бердска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возможности </w:t>
      </w:r>
      <w:r w:rsidRPr="00CE6F8C">
        <w:rPr>
          <w:rFonts w:ascii="Times New Roman" w:hAnsi="Times New Roman"/>
          <w:sz w:val="28"/>
          <w:szCs w:val="28"/>
        </w:rPr>
        <w:t>получения документов фонда данных землеустройства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A22E74" w:rsidRPr="00A7375C" w:rsidRDefault="00A22E74" w:rsidP="00A22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Управлением Росреестра по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осуществляется ведение государственного фонда данных, полученных в результате проведения землеустройства,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документов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фонда гражданам, юридическим лицам и органам власти.</w:t>
      </w:r>
    </w:p>
    <w:p w:rsidR="00A22E74" w:rsidRPr="00A7375C" w:rsidRDefault="00A22E74" w:rsidP="00A22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востребованными документами фонда данных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землеустройства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запрашиваемых гражданами, являются планы организации садоводческих товариществ, землеустроительные дела по </w:t>
      </w:r>
      <w:r w:rsidRPr="00816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установлению</w:t>
      </w:r>
      <w:r w:rsidRPr="00A73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 земельных участков, дела по отводу земель предприятиям и организациям для организации коллективного садоводства. </w:t>
      </w:r>
      <w:r w:rsidRPr="00816634">
        <w:rPr>
          <w:rFonts w:ascii="Times New Roman" w:hAnsi="Times New Roman"/>
          <w:sz w:val="28"/>
          <w:szCs w:val="28"/>
        </w:rPr>
        <w:t>Такие документы могут помочь любому жителю Новосибирской области при разрешении различных ситуаций с землёй.</w:t>
      </w:r>
    </w:p>
    <w:p w:rsidR="00A22E74" w:rsidRPr="00816634" w:rsidRDefault="00A22E74" w:rsidP="00A2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634">
        <w:rPr>
          <w:rFonts w:ascii="Times New Roman" w:hAnsi="Times New Roman"/>
          <w:bCs/>
          <w:sz w:val="28"/>
          <w:szCs w:val="28"/>
        </w:rPr>
        <w:t>Нередко возникает необходимость обращения к картографическим материалам, отображающим местоположение земельных участков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816634">
        <w:rPr>
          <w:rFonts w:ascii="Times New Roman" w:hAnsi="Times New Roman"/>
          <w:bCs/>
          <w:sz w:val="28"/>
          <w:szCs w:val="28"/>
        </w:rPr>
        <w:t>ортофотопланы</w:t>
      </w:r>
      <w:proofErr w:type="spellEnd"/>
      <w:r w:rsidRPr="00816634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Pr="00816634">
        <w:rPr>
          <w:rFonts w:ascii="Times New Roman" w:hAnsi="Times New Roman"/>
          <w:bCs/>
          <w:color w:val="000000"/>
          <w:sz w:val="28"/>
          <w:szCs w:val="28"/>
        </w:rPr>
        <w:t>населенных пунктов</w:t>
      </w:r>
      <w:r w:rsidRPr="00816634">
        <w:rPr>
          <w:rFonts w:ascii="Times New Roman" w:hAnsi="Times New Roman"/>
          <w:sz w:val="28"/>
          <w:szCs w:val="28"/>
        </w:rPr>
        <w:t>, картографические материалы на территории муниципальных районов Новосибирской области. Они могут использоваться:</w:t>
      </w:r>
    </w:p>
    <w:p w:rsidR="00A22E74" w:rsidRPr="00816634" w:rsidRDefault="00A22E74" w:rsidP="00A22E74">
      <w:pPr>
        <w:pStyle w:val="a5"/>
        <w:ind w:firstLine="709"/>
        <w:rPr>
          <w:szCs w:val="28"/>
        </w:rPr>
      </w:pPr>
      <w:r w:rsidRPr="00816634">
        <w:rPr>
          <w:szCs w:val="28"/>
        </w:rPr>
        <w:t>- кадастровыми инженерами при проведении кадастровых работ по установлению границ земельных участков, юридическими лицами при проведении землеустроительных работ;</w:t>
      </w:r>
    </w:p>
    <w:p w:rsidR="00A22E74" w:rsidRPr="00816634" w:rsidRDefault="00A22E74" w:rsidP="00A22E74">
      <w:pPr>
        <w:pStyle w:val="a5"/>
        <w:ind w:firstLine="709"/>
        <w:rPr>
          <w:bCs/>
          <w:szCs w:val="28"/>
        </w:rPr>
      </w:pPr>
      <w:r w:rsidRPr="00816634">
        <w:rPr>
          <w:szCs w:val="28"/>
        </w:rPr>
        <w:t xml:space="preserve">- </w:t>
      </w:r>
      <w:r w:rsidRPr="00816634">
        <w:rPr>
          <w:bCs/>
          <w:szCs w:val="28"/>
        </w:rPr>
        <w:t xml:space="preserve">различными структурами и ведомствами, осуществляющими </w:t>
      </w:r>
      <w:proofErr w:type="gramStart"/>
      <w:r w:rsidRPr="00816634">
        <w:rPr>
          <w:bCs/>
          <w:szCs w:val="28"/>
        </w:rPr>
        <w:t>контроль за</w:t>
      </w:r>
      <w:proofErr w:type="gramEnd"/>
      <w:r w:rsidRPr="00816634">
        <w:rPr>
          <w:bCs/>
          <w:szCs w:val="28"/>
        </w:rPr>
        <w:t xml:space="preserve"> использованием земель;</w:t>
      </w:r>
    </w:p>
    <w:p w:rsidR="00A22E74" w:rsidRPr="00816634" w:rsidRDefault="00A22E74" w:rsidP="00A22E74">
      <w:pPr>
        <w:pStyle w:val="a5"/>
        <w:ind w:firstLine="709"/>
        <w:rPr>
          <w:szCs w:val="28"/>
        </w:rPr>
      </w:pPr>
      <w:r w:rsidRPr="00816634">
        <w:rPr>
          <w:bCs/>
          <w:szCs w:val="28"/>
        </w:rPr>
        <w:t>- органами архитектуры и градостроительства, администрациями муниципальных образований и сельских поселений при подготовке генеральных планов населенных пунктов,</w:t>
      </w:r>
      <w:r w:rsidRPr="00816634">
        <w:rPr>
          <w:szCs w:val="28"/>
        </w:rPr>
        <w:t xml:space="preserve"> иных работ по планированию использования земель.</w:t>
      </w:r>
    </w:p>
    <w:p w:rsidR="00A22E74" w:rsidRDefault="00A22E74" w:rsidP="00A22E74">
      <w:pPr>
        <w:pStyle w:val="a5"/>
        <w:ind w:firstLine="709"/>
        <w:rPr>
          <w:color w:val="000000"/>
          <w:szCs w:val="28"/>
        </w:rPr>
      </w:pPr>
      <w:r>
        <w:rPr>
          <w:szCs w:val="28"/>
        </w:rPr>
        <w:t xml:space="preserve">Востребованными являются выписки о координатах пунктов </w:t>
      </w:r>
      <w:r w:rsidRPr="00CE6F8C">
        <w:rPr>
          <w:color w:val="000000"/>
          <w:szCs w:val="28"/>
        </w:rPr>
        <w:t>исходной геодезической основы в местной системе координат Новосибирской области</w:t>
      </w:r>
      <w:r>
        <w:rPr>
          <w:color w:val="000000"/>
          <w:szCs w:val="28"/>
        </w:rPr>
        <w:t>.</w:t>
      </w:r>
    </w:p>
    <w:p w:rsidR="00A22E74" w:rsidRPr="00CE6F8C" w:rsidRDefault="00A22E74" w:rsidP="00A22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F8C">
        <w:rPr>
          <w:rFonts w:ascii="Times New Roman" w:hAnsi="Times New Roman"/>
          <w:sz w:val="28"/>
          <w:szCs w:val="28"/>
        </w:rPr>
        <w:t xml:space="preserve">Для получения документов фонда данных землеустройства </w:t>
      </w:r>
      <w:r>
        <w:rPr>
          <w:rFonts w:ascii="Times New Roman" w:hAnsi="Times New Roman"/>
          <w:sz w:val="28"/>
          <w:szCs w:val="28"/>
        </w:rPr>
        <w:t>следует</w:t>
      </w:r>
      <w:r w:rsidRPr="00CE6F8C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щат</w:t>
      </w:r>
      <w:r w:rsidRPr="00CE6F8C">
        <w:rPr>
          <w:rFonts w:ascii="Times New Roman" w:hAnsi="Times New Roman"/>
          <w:sz w:val="28"/>
          <w:szCs w:val="28"/>
        </w:rPr>
        <w:t>ься в Управление или его территориальные отделы, расположенные в районах Новосибир</w:t>
      </w:r>
      <w:r>
        <w:rPr>
          <w:rFonts w:ascii="Times New Roman" w:hAnsi="Times New Roman"/>
          <w:sz w:val="28"/>
          <w:szCs w:val="28"/>
        </w:rPr>
        <w:t>с</w:t>
      </w:r>
      <w:r w:rsidRPr="00CE6F8C">
        <w:rPr>
          <w:rFonts w:ascii="Times New Roman" w:hAnsi="Times New Roman"/>
          <w:sz w:val="28"/>
          <w:szCs w:val="28"/>
        </w:rPr>
        <w:t xml:space="preserve">кой области. </w:t>
      </w:r>
    </w:p>
    <w:p w:rsidR="00A22E74" w:rsidRPr="003C24D7" w:rsidRDefault="00A22E74" w:rsidP="00A22E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E6F8C">
        <w:rPr>
          <w:rFonts w:ascii="Times New Roman" w:hAnsi="Times New Roman"/>
          <w:sz w:val="28"/>
          <w:szCs w:val="28"/>
        </w:rPr>
        <w:t xml:space="preserve">Документы по земельным участкам, расположенным в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CE6F8C">
        <w:rPr>
          <w:rFonts w:ascii="Times New Roman" w:hAnsi="Times New Roman"/>
          <w:sz w:val="28"/>
          <w:szCs w:val="28"/>
        </w:rPr>
        <w:t>г</w:t>
      </w:r>
      <w:proofErr w:type="gramEnd"/>
      <w:r w:rsidRPr="00CE6F8C">
        <w:rPr>
          <w:rFonts w:ascii="Times New Roman" w:hAnsi="Times New Roman"/>
          <w:sz w:val="28"/>
          <w:szCs w:val="28"/>
        </w:rPr>
        <w:t xml:space="preserve">. Новосибирске, г. Обь, </w:t>
      </w:r>
      <w:proofErr w:type="spellStart"/>
      <w:r w:rsidRPr="00CE6F8C">
        <w:rPr>
          <w:rFonts w:ascii="Times New Roman" w:hAnsi="Times New Roman"/>
          <w:sz w:val="28"/>
          <w:szCs w:val="28"/>
        </w:rPr>
        <w:t>Коченевском</w:t>
      </w:r>
      <w:proofErr w:type="spellEnd"/>
      <w:r w:rsidRPr="00CE6F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6F8C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Pr="00CE6F8C">
        <w:rPr>
          <w:rFonts w:ascii="Times New Roman" w:hAnsi="Times New Roman"/>
          <w:sz w:val="28"/>
          <w:szCs w:val="28"/>
        </w:rPr>
        <w:t xml:space="preserve">, Новосибирском, </w:t>
      </w:r>
      <w:proofErr w:type="spellStart"/>
      <w:r w:rsidRPr="00CE6F8C">
        <w:rPr>
          <w:rFonts w:ascii="Times New Roman" w:hAnsi="Times New Roman"/>
          <w:sz w:val="28"/>
          <w:szCs w:val="28"/>
        </w:rPr>
        <w:t>Мошковском</w:t>
      </w:r>
      <w:proofErr w:type="spellEnd"/>
      <w:r w:rsidRPr="00CE6F8C">
        <w:rPr>
          <w:rFonts w:ascii="Times New Roman" w:hAnsi="Times New Roman"/>
          <w:sz w:val="28"/>
          <w:szCs w:val="28"/>
        </w:rPr>
        <w:t xml:space="preserve"> районах предоставляются отделом землеу</w:t>
      </w:r>
      <w:r>
        <w:rPr>
          <w:rFonts w:ascii="Times New Roman" w:hAnsi="Times New Roman"/>
          <w:sz w:val="28"/>
          <w:szCs w:val="28"/>
        </w:rPr>
        <w:t xml:space="preserve">стройства, мониторинга земель, </w:t>
      </w:r>
      <w:r w:rsidRPr="00CE6F8C">
        <w:rPr>
          <w:rFonts w:ascii="Times New Roman" w:hAnsi="Times New Roman"/>
          <w:sz w:val="28"/>
          <w:szCs w:val="28"/>
        </w:rPr>
        <w:t>кадастровой оценки недвижимости</w:t>
      </w:r>
      <w:r>
        <w:rPr>
          <w:rFonts w:ascii="Times New Roman" w:hAnsi="Times New Roman"/>
          <w:sz w:val="28"/>
          <w:szCs w:val="28"/>
        </w:rPr>
        <w:t xml:space="preserve">, геодезии и </w:t>
      </w:r>
      <w:r>
        <w:rPr>
          <w:rFonts w:ascii="Times New Roman" w:hAnsi="Times New Roman"/>
          <w:sz w:val="28"/>
          <w:szCs w:val="28"/>
        </w:rPr>
        <w:lastRenderedPageBreak/>
        <w:t>картографии</w:t>
      </w:r>
      <w:r w:rsidRPr="00CE6F8C">
        <w:rPr>
          <w:rFonts w:ascii="Times New Roman" w:hAnsi="Times New Roman"/>
          <w:sz w:val="28"/>
          <w:szCs w:val="28"/>
        </w:rPr>
        <w:t xml:space="preserve"> Управления. Документы фонда данных землеустройства в других районах и городах Новосибирской области выдаются заявителям специалистами территориальных отделов Управления. </w:t>
      </w:r>
      <w:r>
        <w:rPr>
          <w:rFonts w:ascii="Times New Roman" w:hAnsi="Times New Roman" w:cs="Times New Roman"/>
          <w:sz w:val="28"/>
          <w:szCs w:val="28"/>
        </w:rPr>
        <w:t>Если земельный участок расположен в пределах муниципального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ердска, то заявление подается в межмуниципальный Бердский отдел Управления по адресу: Новосибирская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ердск, ул. Островского, д.53/1.</w:t>
      </w:r>
    </w:p>
    <w:p w:rsidR="00A22E74" w:rsidRPr="00CE6F8C" w:rsidRDefault="00A22E74" w:rsidP="00A22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F8C">
        <w:rPr>
          <w:rFonts w:ascii="Times New Roman" w:hAnsi="Times New Roman"/>
          <w:sz w:val="28"/>
          <w:szCs w:val="28"/>
        </w:rPr>
        <w:t>Сведения о местонахождении, контактные телефоны размещены на региональной странице Управления на официальном сайте Росреестра https://rosreestr.ru.</w:t>
      </w:r>
    </w:p>
    <w:p w:rsidR="00A22E74" w:rsidRDefault="00A22E74" w:rsidP="00A22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409" w:rsidRPr="001D3B7B" w:rsidRDefault="00317409" w:rsidP="00317409">
      <w:pPr>
        <w:pStyle w:val="ConsPlusNormal"/>
        <w:ind w:firstLine="739"/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5D104B" w:rsidRDefault="005D104B" w:rsidP="00A22E74">
      <w:pPr>
        <w:spacing w:after="0"/>
        <w:jc w:val="center"/>
      </w:pPr>
    </w:p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72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3D0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5D5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257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6ADC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07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B7C"/>
    <w:rsid w:val="00292DF8"/>
    <w:rsid w:val="0029356D"/>
    <w:rsid w:val="0029396B"/>
    <w:rsid w:val="00293FDB"/>
    <w:rsid w:val="00294A20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3857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71B8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23D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09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02E"/>
    <w:rsid w:val="0037232D"/>
    <w:rsid w:val="003729C5"/>
    <w:rsid w:val="00372B06"/>
    <w:rsid w:val="00372C17"/>
    <w:rsid w:val="00372F1A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4D7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21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C2C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1EC6"/>
    <w:rsid w:val="004E37FE"/>
    <w:rsid w:val="004E3CDA"/>
    <w:rsid w:val="004E4F75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5A75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457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4B4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3DF2"/>
    <w:rsid w:val="006B42B1"/>
    <w:rsid w:val="006B4E2C"/>
    <w:rsid w:val="006B5446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5299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2A3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2A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6EED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884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30ED6"/>
    <w:rsid w:val="00930FCA"/>
    <w:rsid w:val="00931632"/>
    <w:rsid w:val="0093173B"/>
    <w:rsid w:val="009335C7"/>
    <w:rsid w:val="009336B9"/>
    <w:rsid w:val="00933852"/>
    <w:rsid w:val="00933F67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30A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059"/>
    <w:rsid w:val="009D145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148B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2E74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7FF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7AF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4C3"/>
    <w:rsid w:val="00B50750"/>
    <w:rsid w:val="00B50DE8"/>
    <w:rsid w:val="00B50F3D"/>
    <w:rsid w:val="00B517D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5CC0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0F4C"/>
    <w:rsid w:val="00BB1031"/>
    <w:rsid w:val="00BB1471"/>
    <w:rsid w:val="00BB1AE2"/>
    <w:rsid w:val="00BB3069"/>
    <w:rsid w:val="00BB351F"/>
    <w:rsid w:val="00BB37E3"/>
    <w:rsid w:val="00BB4AE8"/>
    <w:rsid w:val="00BB53FE"/>
    <w:rsid w:val="00BB5608"/>
    <w:rsid w:val="00BB5D8F"/>
    <w:rsid w:val="00BB5F0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C6D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7F6"/>
    <w:rsid w:val="00BE5AFB"/>
    <w:rsid w:val="00BE63A0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407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7DBC"/>
    <w:rsid w:val="00C37EA1"/>
    <w:rsid w:val="00C40589"/>
    <w:rsid w:val="00C40EB5"/>
    <w:rsid w:val="00C41336"/>
    <w:rsid w:val="00C41424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48F6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3DC9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DE1"/>
    <w:rsid w:val="00D52B0E"/>
    <w:rsid w:val="00D52EDC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9F5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7C05"/>
    <w:rsid w:val="00DA0685"/>
    <w:rsid w:val="00DA0772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A55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6C54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682B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D74E1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28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0494"/>
    <w:rsid w:val="00F910FE"/>
    <w:rsid w:val="00F91473"/>
    <w:rsid w:val="00F926CF"/>
    <w:rsid w:val="00F927C6"/>
    <w:rsid w:val="00F928D4"/>
    <w:rsid w:val="00F92942"/>
    <w:rsid w:val="00F9294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7C4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3C24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C2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3C24D7"/>
    <w:pPr>
      <w:spacing w:before="300" w:after="225" w:line="240" w:lineRule="auto"/>
      <w:ind w:right="126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24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3C24D7"/>
    <w:rPr>
      <w:b/>
      <w:bCs/>
    </w:rPr>
  </w:style>
  <w:style w:type="paragraph" w:styleId="3">
    <w:name w:val="Body Text Indent 3"/>
    <w:basedOn w:val="a"/>
    <w:link w:val="30"/>
    <w:semiHidden/>
    <w:rsid w:val="003C24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24D7"/>
    <w:rPr>
      <w:rFonts w:ascii="Times New Roman" w:eastAsia="Times New Roman" w:hAnsi="Times New Roman" w:cs="Times New Roman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2021-11-08T07:51:00Z</cp:lastPrinted>
  <dcterms:created xsi:type="dcterms:W3CDTF">2021-11-08T07:58:00Z</dcterms:created>
  <dcterms:modified xsi:type="dcterms:W3CDTF">2021-11-08T11:57:00Z</dcterms:modified>
</cp:coreProperties>
</file>