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760609" w:rsidRPr="00760609" w:rsidRDefault="00760609" w:rsidP="00760609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760609">
        <w:rPr>
          <w:rFonts w:ascii="Segoe UI" w:hAnsi="Segoe UI" w:cs="Segoe UI"/>
          <w:b/>
          <w:sz w:val="28"/>
          <w:szCs w:val="28"/>
        </w:rPr>
        <w:t xml:space="preserve">Получить услуги </w:t>
      </w:r>
      <w:proofErr w:type="spellStart"/>
      <w:r w:rsidRPr="00760609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b/>
          <w:sz w:val="28"/>
          <w:szCs w:val="28"/>
        </w:rPr>
        <w:t xml:space="preserve"> можно через </w:t>
      </w:r>
      <w:proofErr w:type="spellStart"/>
      <w:r w:rsidRPr="00760609">
        <w:rPr>
          <w:rFonts w:ascii="Segoe UI" w:hAnsi="Segoe UI" w:cs="Segoe UI"/>
          <w:b/>
          <w:sz w:val="28"/>
          <w:szCs w:val="28"/>
        </w:rPr>
        <w:t>Госуслуги</w:t>
      </w:r>
      <w:proofErr w:type="spellEnd"/>
    </w:p>
    <w:p w:rsidR="00760609" w:rsidRPr="00760609" w:rsidRDefault="00760609" w:rsidP="00760609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 xml:space="preserve">На портале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 (ЕПГУ), которому 12 лет со дня начала работы, новосибирцы могут получить выписки из Единого государственного реестра недвижимости (ЕГРН). 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В этом году реализована возможность в получении самых востребованных видов выписок из ЕГРН: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• об основных характеристиках и зарегистрированных правах на объект недвижимости;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• об объекте недвижимости;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• о переходе прав на объект недвижимости.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 xml:space="preserve">Для направления запроса на получение выписки необходимо иметь подтвержденную учетную запись на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Госуслугах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Управления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. Такая выписка является равнозначной бумажной версии, заверенной должностным лицом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 и печатью органа.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iCs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«</w:t>
      </w:r>
      <w:r w:rsidRPr="00760609">
        <w:rPr>
          <w:rFonts w:ascii="Segoe UI" w:hAnsi="Segoe UI" w:cs="Segoe UI"/>
          <w:i/>
          <w:iCs/>
          <w:color w:val="000000"/>
          <w:sz w:val="28"/>
          <w:szCs w:val="28"/>
        </w:rPr>
        <w:t xml:space="preserve">Вывод государственных услуг на ЕПГУ — одно из мероприятий, программы цифровой трансформации </w:t>
      </w:r>
      <w:proofErr w:type="spellStart"/>
      <w:r w:rsidRPr="00760609">
        <w:rPr>
          <w:rFonts w:ascii="Segoe UI" w:hAnsi="Segoe UI" w:cs="Segoe UI"/>
          <w:i/>
          <w:i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>, -</w:t>
      </w:r>
      <w:r w:rsidRPr="00760609">
        <w:rPr>
          <w:rFonts w:ascii="Segoe UI" w:hAnsi="Segoe UI" w:cs="Segoe UI"/>
          <w:color w:val="000000"/>
          <w:sz w:val="28"/>
          <w:szCs w:val="28"/>
        </w:rPr>
        <w:t xml:space="preserve"> сообщила </w:t>
      </w:r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 xml:space="preserve">заместитель руководителя Управления </w:t>
      </w:r>
      <w:proofErr w:type="spellStart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 xml:space="preserve"> по Новосибирской области Наталья </w:t>
      </w:r>
      <w:proofErr w:type="spellStart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>Ивчатова</w:t>
      </w:r>
      <w:proofErr w:type="spellEnd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  <w:r w:rsidRPr="00760609">
        <w:rPr>
          <w:rFonts w:ascii="Segoe UI" w:hAnsi="Segoe UI" w:cs="Segoe UI"/>
          <w:bCs/>
          <w:color w:val="000000"/>
          <w:sz w:val="28"/>
          <w:szCs w:val="28"/>
        </w:rPr>
        <w:t xml:space="preserve"> – </w:t>
      </w:r>
      <w:r w:rsidRPr="00760609">
        <w:rPr>
          <w:rFonts w:ascii="Segoe UI" w:hAnsi="Segoe UI" w:cs="Segoe UI"/>
          <w:bCs/>
          <w:i/>
          <w:color w:val="000000"/>
          <w:sz w:val="28"/>
          <w:szCs w:val="28"/>
        </w:rPr>
        <w:t xml:space="preserve">Популярность электронных услуг растет с каждым годом. Сегодня в </w:t>
      </w:r>
      <w:proofErr w:type="spellStart"/>
      <w:r w:rsidRPr="00760609">
        <w:rPr>
          <w:rFonts w:ascii="Segoe UI" w:hAnsi="Segoe UI" w:cs="Segoe UI"/>
          <w:bCs/>
          <w:i/>
          <w:color w:val="000000"/>
          <w:sz w:val="28"/>
          <w:szCs w:val="28"/>
        </w:rPr>
        <w:t>Росреестр</w:t>
      </w:r>
      <w:proofErr w:type="spellEnd"/>
      <w:r w:rsidRPr="00760609">
        <w:rPr>
          <w:rFonts w:ascii="Segoe UI" w:hAnsi="Segoe UI" w:cs="Segoe UI"/>
          <w:bCs/>
          <w:i/>
          <w:color w:val="000000"/>
          <w:sz w:val="28"/>
          <w:szCs w:val="28"/>
        </w:rPr>
        <w:t xml:space="preserve"> Новосибирска в электронном виде поступает порядка 4</w:t>
      </w:r>
      <w:r w:rsidRPr="00760609">
        <w:rPr>
          <w:rFonts w:ascii="Segoe UI" w:hAnsi="Segoe UI" w:cs="Segoe UI"/>
          <w:i/>
          <w:iCs/>
          <w:color w:val="000000"/>
          <w:sz w:val="28"/>
          <w:szCs w:val="28"/>
        </w:rPr>
        <w:t>0% обращений за регистрацией недвижимого имущества и 92% обращений за получением выписок из ЕГРН, девять лет назад доля электронных выписок не превышала и 5%</w:t>
      </w:r>
      <w:r w:rsidRPr="00760609">
        <w:rPr>
          <w:rFonts w:ascii="Segoe UI" w:hAnsi="Segoe UI" w:cs="Segoe UI"/>
          <w:iCs/>
          <w:color w:val="000000"/>
          <w:sz w:val="28"/>
          <w:szCs w:val="28"/>
        </w:rPr>
        <w:t>».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В планах ведомства - вывод на ЕПГУ услуг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по предоставлению всех видов выписок из ЕГРН, а также услуг по регистрации недвижимости. 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iCs/>
          <w:color w:val="000000"/>
          <w:sz w:val="28"/>
          <w:szCs w:val="28"/>
        </w:rPr>
      </w:pPr>
      <w:r w:rsidRPr="00760609">
        <w:rPr>
          <w:rFonts w:ascii="Segoe UI" w:hAnsi="Segoe UI" w:cs="Segoe UI"/>
          <w:iCs/>
          <w:color w:val="000000"/>
          <w:sz w:val="28"/>
          <w:szCs w:val="28"/>
        </w:rPr>
        <w:lastRenderedPageBreak/>
        <w:t xml:space="preserve">Управление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по Новосибирской области напоминает, что единственным достоверным источником сведений из ЕГРН является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Росреестр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и потому для получения сведений из ЕГРН следует использовать лишь электронные сервисы ведомства на официальном сайте</w:t>
      </w:r>
      <w:r>
        <w:rPr>
          <w:rFonts w:ascii="Segoe UI" w:hAnsi="Segoe UI" w:cs="Segoe UI"/>
          <w:iCs/>
          <w:color w:val="000000"/>
          <w:sz w:val="28"/>
          <w:szCs w:val="28"/>
        </w:rPr>
        <w:t xml:space="preserve"> Росреестра</w:t>
      </w:r>
      <w:bookmarkStart w:id="0" w:name="_GoBack"/>
      <w:bookmarkEnd w:id="0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</w:t>
      </w:r>
      <w:hyperlink r:id="rId8" w:history="1">
        <w:r w:rsidRPr="00760609">
          <w:rPr>
            <w:rStyle w:val="a3"/>
            <w:rFonts w:ascii="Segoe UI" w:hAnsi="Segoe UI" w:cs="Segoe UI"/>
            <w:iCs/>
            <w:sz w:val="28"/>
            <w:szCs w:val="28"/>
          </w:rPr>
          <w:t>https://rosreestr.gov.ru/</w:t>
        </w:r>
      </w:hyperlink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и на портале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Госуслуг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www.gosuslugi.ru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/ </w:t>
      </w: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B1F26" w:rsidRPr="00C521B3" w:rsidRDefault="00336397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36397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B1F26" w:rsidRPr="00AF550C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B1F26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B1F26" w:rsidRPr="00B45238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B1F26" w:rsidRPr="002842A8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B1F26" w:rsidRDefault="00336397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CB1F2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.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CB1F26" w:rsidRPr="00815B0C" w:rsidRDefault="00336397" w:rsidP="00CB1F2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="00CB1F26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B1F26" w:rsidRPr="00B917E2" w:rsidRDefault="00336397" w:rsidP="00CB1F26">
      <w:pPr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CB1F26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="00CB1F26" w:rsidRPr="00B917E2">
        <w:rPr>
          <w:rFonts w:ascii="Segoe UI" w:hAnsi="Segoe UI" w:cs="Segoe UI"/>
          <w:sz w:val="18"/>
          <w:szCs w:val="18"/>
        </w:rPr>
        <w:t xml:space="preserve"> 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2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3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Яндекс</w:t>
      </w:r>
      <w:proofErr w:type="gramStart"/>
      <w:r>
        <w:rPr>
          <w:rFonts w:ascii="Segoe UI" w:hAnsi="Segoe UI" w:cs="Segoe UI"/>
          <w:sz w:val="18"/>
          <w:szCs w:val="18"/>
        </w:rPr>
        <w:t>.Д</w:t>
      </w:r>
      <w:proofErr w:type="gramEnd"/>
      <w:r>
        <w:rPr>
          <w:rFonts w:ascii="Segoe UI" w:hAnsi="Segoe UI" w:cs="Segoe UI"/>
          <w:sz w:val="18"/>
          <w:szCs w:val="18"/>
        </w:rPr>
        <w:t>зен</w:t>
      </w:r>
      <w:proofErr w:type="spellEnd"/>
      <w:r>
        <w:rPr>
          <w:rFonts w:ascii="Segoe UI" w:hAnsi="Segoe UI" w:cs="Segoe UI"/>
          <w:sz w:val="18"/>
          <w:szCs w:val="18"/>
        </w:rPr>
        <w:t xml:space="preserve">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527C53" w:rsidRDefault="00527C53"/>
    <w:sectPr w:rsidR="00527C53" w:rsidSect="0050355F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11" w:rsidRDefault="00F36011" w:rsidP="00950BFA">
      <w:r>
        <w:separator/>
      </w:r>
    </w:p>
  </w:endnote>
  <w:endnote w:type="continuationSeparator" w:id="0">
    <w:p w:rsidR="00F36011" w:rsidRDefault="00F36011" w:rsidP="009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11" w:rsidRDefault="00F36011" w:rsidP="00950BFA">
      <w:r>
        <w:separator/>
      </w:r>
    </w:p>
  </w:footnote>
  <w:footnote w:type="continuationSeparator" w:id="0">
    <w:p w:rsidR="00F36011" w:rsidRDefault="00F36011" w:rsidP="0095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36397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8544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36397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44F9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8544F9">
    <w:pPr>
      <w:pStyle w:val="a4"/>
    </w:pPr>
  </w:p>
  <w:p w:rsidR="001A65F3" w:rsidRDefault="008544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F26"/>
    <w:rsid w:val="00043094"/>
    <w:rsid w:val="001935E7"/>
    <w:rsid w:val="001E7D2D"/>
    <w:rsid w:val="002C262F"/>
    <w:rsid w:val="002D322D"/>
    <w:rsid w:val="00336397"/>
    <w:rsid w:val="00364D51"/>
    <w:rsid w:val="00386066"/>
    <w:rsid w:val="00433AE9"/>
    <w:rsid w:val="0044215B"/>
    <w:rsid w:val="004650A8"/>
    <w:rsid w:val="004C4CBE"/>
    <w:rsid w:val="00527C53"/>
    <w:rsid w:val="00560F02"/>
    <w:rsid w:val="00576DE6"/>
    <w:rsid w:val="00583EBB"/>
    <w:rsid w:val="00722AAE"/>
    <w:rsid w:val="00760609"/>
    <w:rsid w:val="00777DCE"/>
    <w:rsid w:val="007A54B7"/>
    <w:rsid w:val="007C4262"/>
    <w:rsid w:val="00803A11"/>
    <w:rsid w:val="00803BE0"/>
    <w:rsid w:val="008511D5"/>
    <w:rsid w:val="008544F9"/>
    <w:rsid w:val="0089188A"/>
    <w:rsid w:val="008A475B"/>
    <w:rsid w:val="00931F5F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www.instagram.com/rosreestr_nsk/?hl=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8</cp:revision>
  <cp:lastPrinted>2021-12-07T09:21:00Z</cp:lastPrinted>
  <dcterms:created xsi:type="dcterms:W3CDTF">2021-12-07T09:31:00Z</dcterms:created>
  <dcterms:modified xsi:type="dcterms:W3CDTF">2021-12-17T08:55:00Z</dcterms:modified>
</cp:coreProperties>
</file>