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F3" w:rsidRDefault="005D6129" w:rsidP="005D6129">
      <w:pPr>
        <w:pStyle w:val="ab"/>
        <w:tabs>
          <w:tab w:val="left" w:pos="8700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  <w:t>проект</w:t>
      </w:r>
    </w:p>
    <w:p w:rsidR="00421DF3" w:rsidRDefault="00421DF3" w:rsidP="00421DF3">
      <w:pPr>
        <w:pStyle w:val="ab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421DF3" w:rsidRDefault="00421DF3" w:rsidP="00421DF3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421DF3" w:rsidRDefault="00421DF3" w:rsidP="00421DF3">
      <w:pPr>
        <w:pStyle w:val="ab"/>
        <w:rPr>
          <w:b w:val="0"/>
          <w:szCs w:val="28"/>
        </w:rPr>
      </w:pPr>
      <w:r>
        <w:rPr>
          <w:b w:val="0"/>
          <w:szCs w:val="28"/>
        </w:rPr>
        <w:t>БАГАНСКОГО РАЙОНА</w:t>
      </w:r>
    </w:p>
    <w:p w:rsidR="00421DF3" w:rsidRDefault="00421DF3" w:rsidP="00421D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421DF3" w:rsidRDefault="00421DF3" w:rsidP="00421DF3">
      <w:pPr>
        <w:rPr>
          <w:bCs/>
          <w:sz w:val="28"/>
          <w:szCs w:val="28"/>
        </w:rPr>
      </w:pPr>
    </w:p>
    <w:p w:rsidR="00421DF3" w:rsidRDefault="00421DF3" w:rsidP="00421D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21DF3" w:rsidRDefault="00421DF3" w:rsidP="00421DF3">
      <w:pPr>
        <w:jc w:val="center"/>
        <w:rPr>
          <w:bCs/>
          <w:sz w:val="28"/>
          <w:szCs w:val="28"/>
        </w:rPr>
      </w:pPr>
    </w:p>
    <w:tbl>
      <w:tblPr>
        <w:tblW w:w="9287" w:type="dxa"/>
        <w:tblLook w:val="04A0"/>
      </w:tblPr>
      <w:tblGrid>
        <w:gridCol w:w="3369"/>
        <w:gridCol w:w="1842"/>
        <w:gridCol w:w="4076"/>
      </w:tblGrid>
      <w:tr w:rsidR="00421DF3" w:rsidTr="00421DF3">
        <w:tc>
          <w:tcPr>
            <w:tcW w:w="3369" w:type="dxa"/>
            <w:hideMark/>
          </w:tcPr>
          <w:p w:rsidR="00421DF3" w:rsidRDefault="00421DF3">
            <w:pPr>
              <w:tabs>
                <w:tab w:val="left" w:pos="3261"/>
                <w:tab w:val="center" w:pos="7285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1842" w:type="dxa"/>
            <w:hideMark/>
          </w:tcPr>
          <w:p w:rsidR="00421DF3" w:rsidRDefault="00421DF3" w:rsidP="00B874B4">
            <w:pPr>
              <w:tabs>
                <w:tab w:val="left" w:pos="2370"/>
                <w:tab w:val="center" w:pos="7285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B874B4">
              <w:rPr>
                <w:bCs/>
                <w:sz w:val="28"/>
                <w:szCs w:val="28"/>
              </w:rPr>
              <w:t xml:space="preserve">.    </w:t>
            </w:r>
            <w:r>
              <w:rPr>
                <w:bCs/>
                <w:sz w:val="28"/>
                <w:szCs w:val="28"/>
              </w:rPr>
              <w:t>.202</w:t>
            </w:r>
            <w:r w:rsidR="00B874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76" w:type="dxa"/>
            <w:hideMark/>
          </w:tcPr>
          <w:p w:rsidR="00421DF3" w:rsidRDefault="00B874B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421DF3">
              <w:rPr>
                <w:bCs/>
                <w:sz w:val="28"/>
                <w:szCs w:val="28"/>
              </w:rPr>
              <w:t xml:space="preserve">№  </w:t>
            </w:r>
          </w:p>
        </w:tc>
      </w:tr>
    </w:tbl>
    <w:p w:rsidR="00421DF3" w:rsidRDefault="00421DF3" w:rsidP="004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21DF3" w:rsidRDefault="00421DF3" w:rsidP="00421DF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</w:t>
      </w:r>
      <w:r w:rsidR="00794F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B874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874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административной комиссии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Лозовского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Баганского  района Новосибирской области</w:t>
      </w:r>
    </w:p>
    <w:p w:rsidR="00421DF3" w:rsidRDefault="00421DF3" w:rsidP="00421DF3">
      <w:pPr>
        <w:ind w:right="-1"/>
        <w:rPr>
          <w:color w:val="000000"/>
          <w:sz w:val="28"/>
          <w:szCs w:val="28"/>
        </w:rPr>
      </w:pPr>
    </w:p>
    <w:p w:rsidR="00421DF3" w:rsidRDefault="00421DF3" w:rsidP="00421DF3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соответствии с </w:t>
      </w:r>
      <w:r w:rsidR="00201EEF">
        <w:rPr>
          <w:bCs/>
          <w:color w:val="000000"/>
          <w:sz w:val="28"/>
          <w:szCs w:val="28"/>
        </w:rPr>
        <w:t xml:space="preserve">Кодексом Российской Федерации об административных правонаруше6ниях, Законами </w:t>
      </w:r>
      <w:r w:rsidR="0054377E">
        <w:rPr>
          <w:bCs/>
          <w:color w:val="000000"/>
          <w:sz w:val="28"/>
          <w:szCs w:val="28"/>
        </w:rPr>
        <w:t xml:space="preserve">Новосибирской области от 14.02.2003 №99-ОЗ « об административных правонарушениях в Новосибирской области»,   </w:t>
      </w:r>
      <w:proofErr w:type="gramEnd"/>
    </w:p>
    <w:p w:rsidR="00421DF3" w:rsidRDefault="00421DF3" w:rsidP="00421DF3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ПОСТАНОВЛЯЮ:</w:t>
      </w:r>
    </w:p>
    <w:p w:rsidR="00421DF3" w:rsidRDefault="00421DF3" w:rsidP="00773CBA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3CBA">
        <w:rPr>
          <w:rFonts w:ascii="Times New Roman" w:hAnsi="Times New Roman" w:cs="Times New Roman"/>
          <w:b w:val="0"/>
          <w:color w:val="000000"/>
          <w:sz w:val="28"/>
          <w:szCs w:val="28"/>
        </w:rPr>
        <w:t>1.Утвердить</w:t>
      </w:r>
      <w:r>
        <w:rPr>
          <w:color w:val="000000"/>
          <w:sz w:val="28"/>
          <w:szCs w:val="28"/>
        </w:rPr>
        <w:t xml:space="preserve"> </w:t>
      </w:r>
      <w:r w:rsidR="00773C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Положения  об административной комиссии </w:t>
      </w:r>
      <w:r w:rsidR="00773CBA">
        <w:rPr>
          <w:rFonts w:ascii="Times New Roman" w:hAnsi="Times New Roman" w:cs="Times New Roman"/>
          <w:b w:val="0"/>
          <w:color w:val="000000"/>
          <w:sz w:val="28"/>
          <w:szCs w:val="28"/>
        </w:rPr>
        <w:t>Лозовского сельсовета</w:t>
      </w:r>
      <w:r w:rsidR="00773CBA">
        <w:rPr>
          <w:rFonts w:ascii="Times New Roman" w:hAnsi="Times New Roman" w:cs="Times New Roman"/>
          <w:b w:val="0"/>
          <w:sz w:val="28"/>
          <w:szCs w:val="28"/>
        </w:rPr>
        <w:t xml:space="preserve"> Баганского  района Новосибирской области</w:t>
      </w:r>
      <w:r w:rsidR="00773C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421DF3" w:rsidRDefault="00421DF3" w:rsidP="00421DF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3CB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 настоящее постановление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773CBA" w:rsidRPr="003E0582" w:rsidRDefault="00421DF3" w:rsidP="00773CBA">
      <w:pPr>
        <w:shd w:val="clear" w:color="auto" w:fill="FFFFFF"/>
        <w:spacing w:after="315"/>
        <w:rPr>
          <w:rFonts w:ascii="Segoe UI" w:hAnsi="Segoe UI" w:cs="Segoe UI"/>
          <w:color w:val="3F4758"/>
          <w:sz w:val="27"/>
          <w:szCs w:val="27"/>
        </w:rPr>
      </w:pPr>
      <w:r>
        <w:rPr>
          <w:sz w:val="28"/>
          <w:szCs w:val="28"/>
        </w:rPr>
        <w:t xml:space="preserve">  4.</w:t>
      </w:r>
      <w:r w:rsidR="00773CBA" w:rsidRPr="00773CBA"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 w:rsidR="00773CBA" w:rsidRPr="00773CBA">
        <w:rPr>
          <w:sz w:val="28"/>
          <w:szCs w:val="28"/>
        </w:rPr>
        <w:t>Контроль за</w:t>
      </w:r>
      <w:proofErr w:type="gramEnd"/>
      <w:r w:rsidR="00773CBA" w:rsidRPr="00773CBA">
        <w:rPr>
          <w:sz w:val="28"/>
          <w:szCs w:val="28"/>
        </w:rPr>
        <w:t>  исполнением  данного Постановления  возложить на  председателя  административной комиссии.</w:t>
      </w:r>
    </w:p>
    <w:p w:rsidR="00421DF3" w:rsidRDefault="00421DF3" w:rsidP="00421DF3">
      <w:pPr>
        <w:ind w:firstLine="540"/>
        <w:jc w:val="both"/>
        <w:rPr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Лозовского сельсовета </w:t>
      </w: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района </w:t>
      </w: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   В.А. Суворов</w:t>
      </w: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421DF3" w:rsidRDefault="00773CBA" w:rsidP="00421DF3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Шаева</w:t>
      </w:r>
      <w:proofErr w:type="spellEnd"/>
      <w:r>
        <w:rPr>
          <w:color w:val="000000"/>
          <w:sz w:val="22"/>
          <w:szCs w:val="22"/>
        </w:rPr>
        <w:t xml:space="preserve"> Наталья Сергеевна</w:t>
      </w:r>
    </w:p>
    <w:p w:rsidR="00421DF3" w:rsidRDefault="00421DF3" w:rsidP="00421D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35-219</w:t>
      </w:r>
    </w:p>
    <w:p w:rsidR="007071F9" w:rsidRDefault="007071F9" w:rsidP="00E614BA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shd w:val="clear" w:color="auto" w:fill="FFFFFF"/>
        <w:tblLook w:val="04A0"/>
      </w:tblPr>
      <w:tblGrid>
        <w:gridCol w:w="4714"/>
        <w:gridCol w:w="4857"/>
      </w:tblGrid>
      <w:tr w:rsidR="00E614BA" w:rsidRPr="00EF14B2" w:rsidTr="00395761">
        <w:trPr>
          <w:trHeight w:val="1283"/>
        </w:trPr>
        <w:tc>
          <w:tcPr>
            <w:tcW w:w="4714" w:type="dxa"/>
            <w:shd w:val="clear" w:color="auto" w:fill="FFFFFF"/>
          </w:tcPr>
          <w:p w:rsidR="00E614BA" w:rsidRPr="00EF14B2" w:rsidRDefault="00E614BA" w:rsidP="003957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FFFFFF"/>
          </w:tcPr>
          <w:p w:rsidR="00773CBA" w:rsidRDefault="00773C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</w:p>
          <w:p w:rsidR="00773CBA" w:rsidRDefault="00773C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УТВЕРЖДЕН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Лозовского сельсовета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Баганского района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Новосибирской области</w:t>
            </w:r>
          </w:p>
          <w:p w:rsidR="00E614BA" w:rsidRPr="00EF14B2" w:rsidRDefault="001F4CCE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>
              <w:rPr>
                <w:rStyle w:val="msonormal0"/>
                <w:color w:val="000000"/>
                <w:sz w:val="28"/>
                <w:szCs w:val="28"/>
              </w:rPr>
              <w:t>.</w:t>
            </w:r>
            <w:r w:rsidR="00773CBA">
              <w:rPr>
                <w:rStyle w:val="msonormal0"/>
                <w:color w:val="000000"/>
                <w:sz w:val="28"/>
                <w:szCs w:val="28"/>
              </w:rPr>
              <w:t xml:space="preserve">    .2022</w:t>
            </w:r>
            <w:r>
              <w:rPr>
                <w:rStyle w:val="msonormal0"/>
                <w:color w:val="000000"/>
                <w:sz w:val="28"/>
                <w:szCs w:val="28"/>
              </w:rPr>
              <w:t xml:space="preserve"> </w:t>
            </w:r>
            <w:r w:rsidR="00E614BA" w:rsidRPr="00EF14B2">
              <w:rPr>
                <w:rStyle w:val="msonormal0"/>
                <w:color w:val="000000"/>
                <w:sz w:val="28"/>
                <w:szCs w:val="28"/>
              </w:rPr>
              <w:t xml:space="preserve">от    № </w:t>
            </w:r>
          </w:p>
          <w:p w:rsidR="00E614BA" w:rsidRPr="00EF14B2" w:rsidRDefault="00E614BA" w:rsidP="00773CBA">
            <w:pPr>
              <w:jc w:val="right"/>
              <w:rPr>
                <w:sz w:val="28"/>
                <w:szCs w:val="28"/>
              </w:rPr>
            </w:pPr>
          </w:p>
        </w:tc>
      </w:tr>
    </w:tbl>
    <w:p w:rsidR="00E614BA" w:rsidRPr="00EF14B2" w:rsidRDefault="00E614BA" w:rsidP="00E614BA">
      <w:pPr>
        <w:tabs>
          <w:tab w:val="left" w:pos="2295"/>
          <w:tab w:val="right" w:pos="8875"/>
        </w:tabs>
        <w:ind w:right="48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F14B2">
        <w:rPr>
          <w:sz w:val="28"/>
          <w:szCs w:val="28"/>
        </w:rPr>
        <w:t xml:space="preserve">               </w:t>
      </w:r>
    </w:p>
    <w:p w:rsidR="00773CBA" w:rsidRDefault="00773CBA" w:rsidP="00E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D6129" w:rsidRDefault="00773CBA" w:rsidP="00E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административной комиссии</w:t>
      </w:r>
      <w:r w:rsidR="00E614BA" w:rsidRPr="00DE56D6">
        <w:rPr>
          <w:b/>
          <w:sz w:val="28"/>
          <w:szCs w:val="28"/>
        </w:rPr>
        <w:t xml:space="preserve"> Лозовского сельсовета </w:t>
      </w:r>
    </w:p>
    <w:p w:rsidR="00E614BA" w:rsidRPr="00DE56D6" w:rsidRDefault="00E614BA" w:rsidP="00E614BA">
      <w:pPr>
        <w:jc w:val="center"/>
        <w:rPr>
          <w:b/>
          <w:sz w:val="28"/>
          <w:szCs w:val="28"/>
        </w:rPr>
      </w:pPr>
      <w:r w:rsidRPr="00DE56D6">
        <w:rPr>
          <w:b/>
          <w:sz w:val="28"/>
          <w:szCs w:val="28"/>
        </w:rPr>
        <w:t>Баганского  района Новосибирской области</w:t>
      </w:r>
    </w:p>
    <w:p w:rsidR="005D6129" w:rsidRDefault="005D6129" w:rsidP="006D3DD9">
      <w:pPr>
        <w:ind w:left="720"/>
        <w:jc w:val="center"/>
        <w:rPr>
          <w:b/>
          <w:sz w:val="28"/>
          <w:szCs w:val="28"/>
        </w:rPr>
      </w:pPr>
    </w:p>
    <w:p w:rsidR="00E614BA" w:rsidRPr="00C66DF1" w:rsidRDefault="006D3DD9" w:rsidP="006D3DD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D3DD9">
        <w:rPr>
          <w:b/>
          <w:sz w:val="28"/>
          <w:szCs w:val="28"/>
        </w:rPr>
        <w:t xml:space="preserve">. </w:t>
      </w:r>
      <w:r w:rsidR="00E614BA" w:rsidRPr="00C66DF1">
        <w:rPr>
          <w:b/>
          <w:sz w:val="28"/>
          <w:szCs w:val="28"/>
        </w:rPr>
        <w:t>Общие положения</w:t>
      </w:r>
    </w:p>
    <w:p w:rsidR="00CB6B16" w:rsidRDefault="00CB6B16" w:rsidP="00CB6B1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CBA" w:rsidRPr="00CB6B16">
        <w:rPr>
          <w:sz w:val="28"/>
          <w:szCs w:val="28"/>
        </w:rPr>
        <w:t xml:space="preserve">Административная </w:t>
      </w:r>
      <w:r w:rsidR="00E614BA" w:rsidRPr="00CB6B16">
        <w:rPr>
          <w:sz w:val="28"/>
          <w:szCs w:val="28"/>
        </w:rPr>
        <w:t xml:space="preserve"> </w:t>
      </w:r>
      <w:r w:rsidR="00773CBA" w:rsidRPr="00CB6B16">
        <w:rPr>
          <w:sz w:val="28"/>
          <w:szCs w:val="28"/>
        </w:rPr>
        <w:t xml:space="preserve">комиссия </w:t>
      </w:r>
      <w:r w:rsidR="00E614BA" w:rsidRPr="00CB6B16">
        <w:rPr>
          <w:sz w:val="28"/>
          <w:szCs w:val="28"/>
        </w:rPr>
        <w:t>на территории Лозовского сельсовета Баганского района Новосибирской о</w:t>
      </w:r>
      <w:r w:rsidR="00773CBA" w:rsidRPr="00CB6B16">
        <w:rPr>
          <w:sz w:val="28"/>
          <w:szCs w:val="28"/>
        </w:rPr>
        <w:t xml:space="preserve">бласти (далее – административная </w:t>
      </w:r>
      <w:r w:rsidR="00E614BA" w:rsidRPr="00CB6B16">
        <w:rPr>
          <w:sz w:val="28"/>
          <w:szCs w:val="28"/>
        </w:rPr>
        <w:t xml:space="preserve"> </w:t>
      </w:r>
      <w:r w:rsidR="00773CBA" w:rsidRPr="00CB6B16">
        <w:rPr>
          <w:sz w:val="28"/>
          <w:szCs w:val="28"/>
        </w:rPr>
        <w:t>комиссия</w:t>
      </w:r>
      <w:r w:rsidR="00E614BA" w:rsidRPr="00CB6B16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Pr="0040628D">
        <w:rPr>
          <w:sz w:val="28"/>
          <w:szCs w:val="28"/>
        </w:rPr>
        <w:t xml:space="preserve">постоянно действующий коллегиальный орган, </w:t>
      </w:r>
      <w:r>
        <w:rPr>
          <w:sz w:val="28"/>
          <w:szCs w:val="28"/>
        </w:rPr>
        <w:t>созданный</w:t>
      </w:r>
      <w:r w:rsidRPr="0040628D">
        <w:rPr>
          <w:sz w:val="28"/>
          <w:szCs w:val="28"/>
        </w:rPr>
        <w:t xml:space="preserve"> для рассмотрения </w:t>
      </w:r>
      <w:r>
        <w:rPr>
          <w:sz w:val="28"/>
          <w:szCs w:val="28"/>
        </w:rPr>
        <w:t>отнесенных к его компетенции</w:t>
      </w:r>
      <w:r w:rsidRPr="0040628D">
        <w:rPr>
          <w:sz w:val="28"/>
          <w:szCs w:val="28"/>
        </w:rPr>
        <w:t xml:space="preserve"> дел об</w:t>
      </w:r>
      <w:r>
        <w:rPr>
          <w:sz w:val="28"/>
          <w:szCs w:val="28"/>
        </w:rPr>
        <w:t> </w:t>
      </w:r>
      <w:r w:rsidRPr="0040628D">
        <w:rPr>
          <w:sz w:val="28"/>
          <w:szCs w:val="28"/>
        </w:rPr>
        <w:t xml:space="preserve">административных правонарушениях, предусмотренных Законом Новосибирской области </w:t>
      </w:r>
      <w:r>
        <w:rPr>
          <w:sz w:val="28"/>
          <w:szCs w:val="28"/>
        </w:rPr>
        <w:t>от 14.02.2003 № 99-ОЗ «</w:t>
      </w:r>
      <w:r w:rsidRPr="0040628D">
        <w:rPr>
          <w:sz w:val="28"/>
          <w:szCs w:val="28"/>
        </w:rPr>
        <w:t>Об административных правонарушениях в Новосибирской области</w:t>
      </w:r>
      <w:r>
        <w:rPr>
          <w:sz w:val="28"/>
          <w:szCs w:val="28"/>
        </w:rPr>
        <w:t>»</w:t>
      </w:r>
      <w:r w:rsidR="00E614BA" w:rsidRPr="00CB6B16">
        <w:rPr>
          <w:sz w:val="28"/>
          <w:szCs w:val="28"/>
        </w:rPr>
        <w:t xml:space="preserve"> </w:t>
      </w:r>
    </w:p>
    <w:p w:rsidR="00CB6B16" w:rsidRDefault="00CB6B16" w:rsidP="00CB6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B6B16">
        <w:rPr>
          <w:sz w:val="28"/>
          <w:szCs w:val="28"/>
        </w:rPr>
        <w:t xml:space="preserve"> </w:t>
      </w:r>
      <w:r w:rsidRPr="00E6238B">
        <w:rPr>
          <w:sz w:val="28"/>
          <w:szCs w:val="28"/>
        </w:rPr>
        <w:t xml:space="preserve">Настоящее Положение разработано в соответствии с Кодексом Российской Федерации об административных </w:t>
      </w:r>
      <w:r w:rsidRPr="004D0F41">
        <w:rPr>
          <w:sz w:val="28"/>
          <w:szCs w:val="28"/>
        </w:rPr>
        <w:t>правонарушениях, Законами Новосибирской</w:t>
      </w:r>
      <w:r w:rsidRPr="00E6238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от 14.02.2003 № 99-ОЗ «</w:t>
      </w:r>
      <w:r w:rsidRPr="00E6238B">
        <w:rPr>
          <w:sz w:val="28"/>
          <w:szCs w:val="28"/>
        </w:rPr>
        <w:t>Об административных правонарушениях в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 xml:space="preserve">, </w:t>
      </w:r>
      <w:r>
        <w:rPr>
          <w:sz w:val="28"/>
          <w:szCs w:val="28"/>
        </w:rPr>
        <w:t>от 17.03.2003 № 102-ОЗ «</w:t>
      </w:r>
      <w:r w:rsidRPr="00E6238B">
        <w:rPr>
          <w:sz w:val="28"/>
          <w:szCs w:val="28"/>
        </w:rPr>
        <w:t>Об административных комиссиях в 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>.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F14B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CB6B16">
        <w:rPr>
          <w:sz w:val="28"/>
          <w:szCs w:val="28"/>
        </w:rPr>
        <w:t xml:space="preserve"> </w:t>
      </w:r>
      <w:r w:rsidRPr="00E6238B">
        <w:rPr>
          <w:sz w:val="28"/>
          <w:szCs w:val="28"/>
        </w:rPr>
        <w:t>Административная комиссия осуществляет свою деятельность во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 xml:space="preserve">взаимодействии с федеральными органами государственной власти </w:t>
      </w:r>
      <w:r>
        <w:rPr>
          <w:sz w:val="28"/>
          <w:szCs w:val="28"/>
        </w:rPr>
        <w:t xml:space="preserve">и их </w:t>
      </w:r>
      <w:r w:rsidRPr="00E6238B">
        <w:rPr>
          <w:sz w:val="28"/>
          <w:szCs w:val="28"/>
        </w:rPr>
        <w:t xml:space="preserve">территориальными органами, органами государственной власти Новосибирской области, </w:t>
      </w:r>
      <w:r>
        <w:rPr>
          <w:sz w:val="28"/>
          <w:szCs w:val="28"/>
        </w:rPr>
        <w:t xml:space="preserve">иными государственными органами, </w:t>
      </w:r>
      <w:r w:rsidRPr="00E6238B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в Новосибирской области</w:t>
      </w:r>
      <w:r w:rsidRPr="00E6238B">
        <w:rPr>
          <w:sz w:val="28"/>
          <w:szCs w:val="28"/>
        </w:rPr>
        <w:t xml:space="preserve">, административными комиссиями </w:t>
      </w:r>
      <w:r>
        <w:rPr>
          <w:sz w:val="28"/>
          <w:szCs w:val="28"/>
        </w:rPr>
        <w:t xml:space="preserve">в </w:t>
      </w:r>
      <w:r w:rsidRPr="00E6238B">
        <w:rPr>
          <w:sz w:val="28"/>
          <w:szCs w:val="28"/>
        </w:rPr>
        <w:t>Новосибирской области.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Административная комиссия имеет печать и бланки со своим наименованием.</w:t>
      </w:r>
    </w:p>
    <w:p w:rsidR="00CB6B16" w:rsidRDefault="00CB6B16" w:rsidP="00CB6B16">
      <w:pPr>
        <w:jc w:val="both"/>
        <w:rPr>
          <w:sz w:val="28"/>
          <w:szCs w:val="28"/>
        </w:rPr>
      </w:pPr>
    </w:p>
    <w:p w:rsidR="00CB6B16" w:rsidRDefault="00CB6B16" w:rsidP="00CB6B16">
      <w:pPr>
        <w:jc w:val="both"/>
        <w:rPr>
          <w:sz w:val="28"/>
          <w:szCs w:val="28"/>
        </w:rPr>
      </w:pPr>
    </w:p>
    <w:p w:rsidR="00CB6B16" w:rsidRDefault="006D3DD9" w:rsidP="00CB6B16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CB6B16" w:rsidRPr="00CB6B16">
        <w:rPr>
          <w:b/>
          <w:sz w:val="28"/>
          <w:szCs w:val="28"/>
        </w:rPr>
        <w:t>.</w:t>
      </w:r>
      <w:r w:rsidR="00CB6B16">
        <w:rPr>
          <w:b/>
          <w:sz w:val="28"/>
          <w:szCs w:val="28"/>
        </w:rPr>
        <w:t xml:space="preserve"> Задачи административной комиссии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CB6B16">
        <w:rPr>
          <w:sz w:val="28"/>
          <w:szCs w:val="28"/>
        </w:rPr>
        <w:t xml:space="preserve">5. </w:t>
      </w:r>
      <w:r w:rsidRPr="00E6238B">
        <w:rPr>
          <w:sz w:val="28"/>
          <w:szCs w:val="28"/>
        </w:rPr>
        <w:t>Основными задачами административной комиссии являются: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t>1</w:t>
      </w:r>
      <w:r>
        <w:rPr>
          <w:sz w:val="28"/>
          <w:szCs w:val="28"/>
        </w:rPr>
        <w:t>) р</w:t>
      </w:r>
      <w:r w:rsidRPr="00E6238B">
        <w:rPr>
          <w:sz w:val="28"/>
          <w:szCs w:val="28"/>
        </w:rPr>
        <w:t>ассмотрение дел об административных правонарушениях в пределах своих полномочий на основе всестороннего, полного, объективного и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 xml:space="preserve">своевременного выяснения обстоятельств каждого дела, разрешение </w:t>
      </w:r>
      <w:r>
        <w:rPr>
          <w:sz w:val="28"/>
          <w:szCs w:val="28"/>
        </w:rPr>
        <w:t>их</w:t>
      </w:r>
      <w:r w:rsidRPr="00E6238B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соответствии с законом</w:t>
      </w:r>
      <w:r>
        <w:rPr>
          <w:sz w:val="28"/>
          <w:szCs w:val="28"/>
        </w:rPr>
        <w:t>;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t>2</w:t>
      </w:r>
      <w:r>
        <w:rPr>
          <w:sz w:val="28"/>
          <w:szCs w:val="28"/>
        </w:rPr>
        <w:t>) о</w:t>
      </w:r>
      <w:r w:rsidRPr="00E6238B">
        <w:rPr>
          <w:sz w:val="28"/>
          <w:szCs w:val="28"/>
        </w:rPr>
        <w:t>беспечение исполнения принятых решений, вынесенных постановлений и определений по дел</w:t>
      </w:r>
      <w:r>
        <w:rPr>
          <w:sz w:val="28"/>
          <w:szCs w:val="28"/>
        </w:rPr>
        <w:t>ам</w:t>
      </w:r>
      <w:r w:rsidRPr="00E6238B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 правонарушениях;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о</w:t>
      </w:r>
      <w:r w:rsidRPr="00E6238B">
        <w:rPr>
          <w:sz w:val="28"/>
          <w:szCs w:val="28"/>
        </w:rPr>
        <w:t>существление методического руководства и координации деятельност</w:t>
      </w:r>
      <w:r>
        <w:rPr>
          <w:sz w:val="28"/>
          <w:szCs w:val="28"/>
        </w:rPr>
        <w:t>и административной комиссии Лозовского</w:t>
      </w:r>
      <w:r w:rsidR="006D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DD9" w:rsidRPr="00CB6B16">
        <w:rPr>
          <w:sz w:val="28"/>
          <w:szCs w:val="28"/>
        </w:rPr>
        <w:t>сельсовета Баганского района Новосибирской области</w:t>
      </w:r>
      <w:r>
        <w:rPr>
          <w:sz w:val="28"/>
          <w:szCs w:val="28"/>
        </w:rPr>
        <w:t>;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</w:t>
      </w:r>
      <w:r w:rsidRPr="00E6238B">
        <w:rPr>
          <w:sz w:val="28"/>
          <w:szCs w:val="28"/>
        </w:rPr>
        <w:t>ыявление причин и условий, способствовавших совершению административных правонарушений, а также принятие мер, направленных на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предупреждение административных правонарушений в рамках полномочий административной комиссии.</w:t>
      </w:r>
    </w:p>
    <w:p w:rsidR="00CB6B16" w:rsidRPr="00E6238B" w:rsidRDefault="00CB6B16" w:rsidP="00CB6B16">
      <w:pPr>
        <w:pStyle w:val="ac"/>
        <w:jc w:val="both"/>
        <w:rPr>
          <w:sz w:val="28"/>
          <w:szCs w:val="28"/>
        </w:rPr>
      </w:pPr>
    </w:p>
    <w:p w:rsidR="006D3DD9" w:rsidRPr="008626B6" w:rsidRDefault="006D3DD9" w:rsidP="006D3DD9">
      <w:pPr>
        <w:pStyle w:val="ac"/>
        <w:jc w:val="center"/>
        <w:rPr>
          <w:b/>
          <w:sz w:val="28"/>
          <w:szCs w:val="28"/>
        </w:rPr>
      </w:pPr>
      <w:r w:rsidRPr="008626B6">
        <w:rPr>
          <w:b/>
          <w:sz w:val="28"/>
          <w:szCs w:val="28"/>
          <w:lang w:val="en-US"/>
        </w:rPr>
        <w:t>III</w:t>
      </w:r>
      <w:r w:rsidRPr="008626B6">
        <w:rPr>
          <w:b/>
          <w:sz w:val="28"/>
          <w:szCs w:val="28"/>
        </w:rPr>
        <w:t>.</w:t>
      </w:r>
      <w:r w:rsidRPr="008626B6">
        <w:rPr>
          <w:b/>
          <w:sz w:val="28"/>
          <w:szCs w:val="28"/>
          <w:lang w:val="en-US"/>
        </w:rPr>
        <w:t> </w:t>
      </w:r>
      <w:r w:rsidRPr="008626B6">
        <w:rPr>
          <w:b/>
          <w:sz w:val="28"/>
          <w:szCs w:val="28"/>
        </w:rPr>
        <w:t>Полномочия административной комиссии</w:t>
      </w:r>
    </w:p>
    <w:p w:rsidR="006D3DD9" w:rsidRPr="00E6238B" w:rsidRDefault="006D3DD9" w:rsidP="006D3DD9">
      <w:pPr>
        <w:pStyle w:val="ac"/>
        <w:jc w:val="both"/>
        <w:rPr>
          <w:sz w:val="28"/>
          <w:szCs w:val="28"/>
        </w:rPr>
      </w:pPr>
    </w:p>
    <w:p w:rsidR="006D3DD9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6238B">
        <w:rPr>
          <w:sz w:val="28"/>
          <w:szCs w:val="28"/>
        </w:rPr>
        <w:t>В целях реализации возложенных на нее задач</w:t>
      </w:r>
      <w:r>
        <w:rPr>
          <w:sz w:val="28"/>
          <w:szCs w:val="28"/>
        </w:rPr>
        <w:t>: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6238B">
        <w:rPr>
          <w:sz w:val="28"/>
          <w:szCs w:val="28"/>
        </w:rPr>
        <w:t xml:space="preserve"> административная комиссия</w:t>
      </w:r>
      <w:r>
        <w:rPr>
          <w:sz w:val="28"/>
          <w:szCs w:val="28"/>
        </w:rPr>
        <w:t xml:space="preserve"> Лозовского сельсовета Баганского района Новосибирской области</w:t>
      </w:r>
      <w:r w:rsidRPr="00E6238B">
        <w:rPr>
          <w:sz w:val="28"/>
          <w:szCs w:val="28"/>
        </w:rPr>
        <w:t>: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р</w:t>
      </w:r>
      <w:r w:rsidRPr="00E6238B">
        <w:rPr>
          <w:sz w:val="28"/>
          <w:szCs w:val="28"/>
        </w:rPr>
        <w:t xml:space="preserve">ассматривает дела об административных </w:t>
      </w:r>
      <w:r>
        <w:rPr>
          <w:sz w:val="28"/>
          <w:szCs w:val="28"/>
        </w:rPr>
        <w:t>правонарушениях, предусмотренных</w:t>
      </w:r>
      <w:r w:rsidRPr="00E6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 </w:t>
      </w:r>
      <w:r w:rsidRPr="00E6238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6238B">
        <w:rPr>
          <w:sz w:val="28"/>
          <w:szCs w:val="28"/>
        </w:rPr>
        <w:t xml:space="preserve"> 13</w:t>
      </w:r>
      <w:r>
        <w:rPr>
          <w:sz w:val="28"/>
          <w:szCs w:val="28"/>
        </w:rPr>
        <w:t>.6</w:t>
      </w:r>
      <w:r w:rsidRPr="00E6238B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>от 14.02.2003 № 99-ОЗ «</w:t>
      </w:r>
      <w:r w:rsidRPr="00E6238B">
        <w:rPr>
          <w:sz w:val="28"/>
          <w:szCs w:val="28"/>
        </w:rPr>
        <w:t>Об административных правонарушениях в Новосибирской области</w:t>
      </w:r>
      <w:r>
        <w:rPr>
          <w:sz w:val="28"/>
          <w:szCs w:val="28"/>
        </w:rPr>
        <w:t>»;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выносит</w:t>
      </w:r>
      <w:r w:rsidRPr="00E6238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 определения по делам об административных правонарушениях, вносит представления об устранении причин и условий, способствовавших совершению правонарушения, принимает решения по иным вопросам, относящимся к полномочиям административной комиссии;</w:t>
      </w:r>
    </w:p>
    <w:p w:rsidR="00A20C1B" w:rsidRPr="00E6238B" w:rsidRDefault="006D3DD9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A20C1B">
        <w:rPr>
          <w:sz w:val="28"/>
          <w:szCs w:val="28"/>
        </w:rPr>
        <w:t>представляет в административную комиссию соответствующего муниципального района Новосибирской области отчет о работе за каждое полугодие по установленной форме;</w:t>
      </w:r>
    </w:p>
    <w:p w:rsidR="00A20C1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</w:t>
      </w:r>
      <w:r w:rsidRPr="00E6238B">
        <w:rPr>
          <w:sz w:val="28"/>
          <w:szCs w:val="28"/>
        </w:rPr>
        <w:t xml:space="preserve">существляет иные полномочия в соответствии </w:t>
      </w:r>
      <w:r>
        <w:rPr>
          <w:sz w:val="28"/>
          <w:szCs w:val="28"/>
        </w:rPr>
        <w:t>с действующим законодательством;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</w:p>
    <w:p w:rsidR="00A20C1B" w:rsidRPr="006B18C1" w:rsidRDefault="00A20C1B" w:rsidP="00A20C1B">
      <w:pPr>
        <w:pStyle w:val="ac"/>
        <w:jc w:val="center"/>
        <w:rPr>
          <w:b/>
          <w:sz w:val="28"/>
          <w:szCs w:val="28"/>
        </w:rPr>
      </w:pPr>
      <w:r w:rsidRPr="006B18C1">
        <w:rPr>
          <w:b/>
          <w:sz w:val="28"/>
          <w:szCs w:val="28"/>
          <w:lang w:val="en-US"/>
        </w:rPr>
        <w:t>IV</w:t>
      </w:r>
      <w:r w:rsidRPr="006B18C1">
        <w:rPr>
          <w:b/>
          <w:sz w:val="28"/>
          <w:szCs w:val="28"/>
        </w:rPr>
        <w:t>.</w:t>
      </w:r>
      <w:r w:rsidRPr="006B18C1">
        <w:rPr>
          <w:b/>
          <w:sz w:val="28"/>
          <w:szCs w:val="28"/>
          <w:lang w:val="en-US"/>
        </w:rPr>
        <w:t> </w:t>
      </w:r>
      <w:r w:rsidRPr="006B18C1">
        <w:rPr>
          <w:b/>
          <w:sz w:val="28"/>
          <w:szCs w:val="28"/>
        </w:rPr>
        <w:t>Права административной комиссии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6238B">
        <w:rPr>
          <w:sz w:val="28"/>
          <w:szCs w:val="28"/>
        </w:rPr>
        <w:t>Административная комиссия в пределах своих полномочий имеет право: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</w:t>
      </w:r>
      <w:r w:rsidRPr="00E6238B">
        <w:rPr>
          <w:sz w:val="28"/>
          <w:szCs w:val="28"/>
        </w:rPr>
        <w:t>апрашивать в установленном порядке от органов государственной власти, органов местного самоуправления, иных организаций независимо от их организационно-правовых форм информацию, необходим</w:t>
      </w:r>
      <w:r>
        <w:rPr>
          <w:sz w:val="28"/>
          <w:szCs w:val="28"/>
        </w:rPr>
        <w:t>ую</w:t>
      </w:r>
      <w:r w:rsidRPr="00E6238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реализации возложенных на </w:t>
      </w:r>
      <w:r w:rsidRPr="00E6238B">
        <w:rPr>
          <w:sz w:val="28"/>
          <w:szCs w:val="28"/>
        </w:rPr>
        <w:t>административн</w:t>
      </w:r>
      <w:r>
        <w:rPr>
          <w:sz w:val="28"/>
          <w:szCs w:val="28"/>
        </w:rPr>
        <w:t>ую</w:t>
      </w:r>
      <w:r w:rsidRPr="00E6238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 задач;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Pr="00E6238B">
        <w:rPr>
          <w:sz w:val="28"/>
          <w:szCs w:val="28"/>
        </w:rPr>
        <w:t xml:space="preserve">заимодействовать от собственного имени с </w:t>
      </w:r>
      <w:r>
        <w:rPr>
          <w:sz w:val="28"/>
          <w:szCs w:val="28"/>
        </w:rPr>
        <w:t xml:space="preserve">судебными и иными </w:t>
      </w:r>
      <w:r w:rsidRPr="00E6238B">
        <w:rPr>
          <w:sz w:val="28"/>
          <w:szCs w:val="28"/>
        </w:rPr>
        <w:t>органами и организациями независимо от форм собственности в пределах своих полномочий.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6B18C1" w:rsidRDefault="00A20C1B" w:rsidP="00A20C1B">
      <w:pPr>
        <w:pStyle w:val="ac"/>
        <w:jc w:val="center"/>
        <w:rPr>
          <w:b/>
          <w:sz w:val="28"/>
          <w:szCs w:val="28"/>
        </w:rPr>
      </w:pPr>
      <w:r w:rsidRPr="006B18C1">
        <w:rPr>
          <w:b/>
          <w:sz w:val="28"/>
          <w:szCs w:val="28"/>
          <w:lang w:val="en-US"/>
        </w:rPr>
        <w:t>V</w:t>
      </w:r>
      <w:r w:rsidRPr="006B18C1">
        <w:rPr>
          <w:b/>
          <w:sz w:val="28"/>
          <w:szCs w:val="28"/>
        </w:rPr>
        <w:t>. Организация деятельности административной комиссии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E6238B">
        <w:rPr>
          <w:sz w:val="28"/>
          <w:szCs w:val="28"/>
        </w:rPr>
        <w:t>Деятельность административной комиссии организуется ее председателем, заместителем председателя и секретарем.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E6238B">
        <w:rPr>
          <w:sz w:val="28"/>
          <w:szCs w:val="28"/>
        </w:rPr>
        <w:t xml:space="preserve">Периодичность заседаний административной комиссии определяется председателем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 xml:space="preserve">комиссии </w:t>
      </w:r>
      <w:proofErr w:type="gramStart"/>
      <w:r w:rsidRPr="00E6238B">
        <w:rPr>
          <w:sz w:val="28"/>
          <w:szCs w:val="28"/>
        </w:rPr>
        <w:t>по мере поступления протоколов об административных правонарушениях с учетом установленного законодательством срока для рассмотрения дел об а</w:t>
      </w:r>
      <w:r>
        <w:rPr>
          <w:sz w:val="28"/>
          <w:szCs w:val="28"/>
        </w:rPr>
        <w:t>дминистративных правонарушениях</w:t>
      </w:r>
      <w:proofErr w:type="gramEnd"/>
      <w:r w:rsidRPr="00E6238B">
        <w:rPr>
          <w:sz w:val="28"/>
          <w:szCs w:val="28"/>
        </w:rPr>
        <w:t>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Pr="00E6238B">
        <w:rPr>
          <w:sz w:val="28"/>
          <w:szCs w:val="28"/>
        </w:rPr>
        <w:t xml:space="preserve">Повестка дня заседания административной комиссии утверждается председателем административной комиссии и не </w:t>
      </w:r>
      <w:proofErr w:type="gramStart"/>
      <w:r w:rsidRPr="00E6238B">
        <w:rPr>
          <w:sz w:val="28"/>
          <w:szCs w:val="28"/>
        </w:rPr>
        <w:t>позднее</w:t>
      </w:r>
      <w:proofErr w:type="gramEnd"/>
      <w:r w:rsidRPr="00E6238B">
        <w:rPr>
          <w:sz w:val="28"/>
          <w:szCs w:val="28"/>
        </w:rPr>
        <w:t xml:space="preserve"> чем за два дня до дня заседания административной комиссии рассылается членам административной комиссии со всеми материалами, подготовленными для заседания.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E6238B">
        <w:rPr>
          <w:sz w:val="28"/>
          <w:szCs w:val="28"/>
        </w:rPr>
        <w:t xml:space="preserve">Заседание административной комиссии является правомочным, если на нем присутствует более половины от </w:t>
      </w:r>
      <w:r>
        <w:rPr>
          <w:sz w:val="28"/>
          <w:szCs w:val="28"/>
        </w:rPr>
        <w:t xml:space="preserve">общего </w:t>
      </w:r>
      <w:r w:rsidRPr="00E6238B">
        <w:rPr>
          <w:sz w:val="28"/>
          <w:szCs w:val="28"/>
        </w:rPr>
        <w:t xml:space="preserve">числа членов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>комиссии.</w:t>
      </w:r>
    </w:p>
    <w:p w:rsidR="00A20C1B" w:rsidRPr="00590109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</w:t>
      </w:r>
      <w:r w:rsidRPr="00E6238B">
        <w:rPr>
          <w:sz w:val="28"/>
          <w:szCs w:val="28"/>
        </w:rPr>
        <w:t>остановление или определение административной комиссии по рассматриваемому административной комиссией делу об административном правонарушении</w:t>
      </w:r>
      <w:r>
        <w:rPr>
          <w:sz w:val="28"/>
          <w:szCs w:val="28"/>
        </w:rPr>
        <w:t>, решение по иному вопросу</w:t>
      </w:r>
      <w:r w:rsidRPr="00E6238B">
        <w:rPr>
          <w:sz w:val="28"/>
          <w:szCs w:val="28"/>
        </w:rPr>
        <w:t xml:space="preserve"> считается принятым, если за него проголосовало более половины от числа членов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>комиссии, присутствующих на заседании.</w:t>
      </w:r>
      <w:r>
        <w:rPr>
          <w:sz w:val="28"/>
          <w:szCs w:val="28"/>
        </w:rPr>
        <w:t xml:space="preserve"> При </w:t>
      </w:r>
      <w:r w:rsidRPr="00590109">
        <w:rPr>
          <w:sz w:val="28"/>
          <w:szCs w:val="28"/>
        </w:rPr>
        <w:t>равенств</w:t>
      </w:r>
      <w:r>
        <w:rPr>
          <w:sz w:val="28"/>
          <w:szCs w:val="28"/>
        </w:rPr>
        <w:t>е</w:t>
      </w:r>
      <w:r w:rsidRPr="00590109">
        <w:rPr>
          <w:sz w:val="28"/>
          <w:szCs w:val="28"/>
        </w:rPr>
        <w:t xml:space="preserve"> голосов членов </w:t>
      </w:r>
      <w:r>
        <w:rPr>
          <w:sz w:val="28"/>
          <w:szCs w:val="28"/>
        </w:rPr>
        <w:t xml:space="preserve">административной </w:t>
      </w:r>
      <w:r w:rsidRPr="00590109">
        <w:rPr>
          <w:sz w:val="28"/>
          <w:szCs w:val="28"/>
        </w:rPr>
        <w:t>комиссии голос председательствующего на заседании</w:t>
      </w:r>
      <w:r w:rsidRPr="00AD4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 комиссии </w:t>
      </w:r>
      <w:r w:rsidRPr="00590109">
        <w:rPr>
          <w:sz w:val="28"/>
          <w:szCs w:val="28"/>
        </w:rPr>
        <w:t>является</w:t>
      </w:r>
      <w:r w:rsidRPr="00AD4B72">
        <w:rPr>
          <w:sz w:val="28"/>
          <w:szCs w:val="28"/>
        </w:rPr>
        <w:t xml:space="preserve"> </w:t>
      </w:r>
      <w:r w:rsidRPr="00590109">
        <w:rPr>
          <w:sz w:val="28"/>
          <w:szCs w:val="28"/>
        </w:rPr>
        <w:t>решающим.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6238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 xml:space="preserve">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8 Закона Новосибирской области </w:t>
      </w:r>
      <w:r>
        <w:rPr>
          <w:sz w:val="28"/>
          <w:szCs w:val="28"/>
        </w:rPr>
        <w:t>от 17.03.2003 № 102-ОЗ «</w:t>
      </w:r>
      <w:r w:rsidRPr="00E6238B">
        <w:rPr>
          <w:sz w:val="28"/>
          <w:szCs w:val="28"/>
        </w:rPr>
        <w:t>Об административных комиссиях в 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>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E6238B">
        <w:rPr>
          <w:sz w:val="28"/>
          <w:szCs w:val="28"/>
        </w:rPr>
        <w:t xml:space="preserve">Заместитель председателя административной комиссии исполняет полномочия председателя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>комиссии в период его временного отсутствия.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E6238B">
        <w:rPr>
          <w:sz w:val="28"/>
          <w:szCs w:val="28"/>
        </w:rPr>
        <w:t xml:space="preserve">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9 Закона Новосибирской области </w:t>
      </w:r>
      <w:r>
        <w:rPr>
          <w:sz w:val="28"/>
          <w:szCs w:val="28"/>
        </w:rPr>
        <w:t>от 17.03.2003</w:t>
      </w:r>
      <w:r>
        <w:rPr>
          <w:sz w:val="28"/>
          <w:szCs w:val="28"/>
        </w:rPr>
        <w:br/>
        <w:t>№ 102-ОЗ «</w:t>
      </w:r>
      <w:r w:rsidRPr="00E6238B">
        <w:rPr>
          <w:sz w:val="28"/>
          <w:szCs w:val="28"/>
        </w:rPr>
        <w:t>Об административных комиссиях в 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>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E6238B">
        <w:rPr>
          <w:sz w:val="28"/>
          <w:szCs w:val="28"/>
        </w:rPr>
        <w:t>В период временного отсутствия секретаря административной комиссии его полномочия по решению председателя административной комиссии исполняет член административной комиссии.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E6238B">
        <w:rPr>
          <w:sz w:val="28"/>
          <w:szCs w:val="28"/>
        </w:rPr>
        <w:t>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комиссии, не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являющийся ее секретарем.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C651D0" w:rsidRDefault="00A20C1B" w:rsidP="00A20C1B">
      <w:pPr>
        <w:pStyle w:val="ac"/>
        <w:jc w:val="center"/>
        <w:rPr>
          <w:b/>
          <w:sz w:val="28"/>
          <w:szCs w:val="28"/>
        </w:rPr>
      </w:pPr>
      <w:r w:rsidRPr="00C651D0">
        <w:rPr>
          <w:b/>
          <w:sz w:val="28"/>
          <w:szCs w:val="28"/>
          <w:lang w:val="en-US"/>
        </w:rPr>
        <w:t>VI</w:t>
      </w:r>
      <w:r w:rsidRPr="00C651D0">
        <w:rPr>
          <w:b/>
          <w:sz w:val="28"/>
          <w:szCs w:val="28"/>
        </w:rPr>
        <w:t>.</w:t>
      </w:r>
      <w:r w:rsidRPr="00C651D0">
        <w:rPr>
          <w:b/>
          <w:sz w:val="28"/>
          <w:szCs w:val="28"/>
          <w:lang w:val="en-US"/>
        </w:rPr>
        <w:t> </w:t>
      </w:r>
      <w:r w:rsidRPr="00C651D0">
        <w:rPr>
          <w:b/>
          <w:sz w:val="28"/>
          <w:szCs w:val="28"/>
        </w:rPr>
        <w:t>Прекращение полномочий административной комиссии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E6238B">
        <w:rPr>
          <w:sz w:val="28"/>
          <w:szCs w:val="28"/>
        </w:rPr>
        <w:t>Административная комиссия прекращает свои полномочия на основании постановления Губернатора Новосибирской области в случае: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6238B">
        <w:rPr>
          <w:sz w:val="28"/>
          <w:szCs w:val="28"/>
        </w:rPr>
        <w:t>упразднения</w:t>
      </w:r>
      <w:r>
        <w:rPr>
          <w:sz w:val="28"/>
          <w:szCs w:val="28"/>
        </w:rPr>
        <w:t>, преобразования</w:t>
      </w:r>
      <w:r w:rsidRPr="00E6238B">
        <w:rPr>
          <w:sz w:val="28"/>
          <w:szCs w:val="28"/>
        </w:rPr>
        <w:t xml:space="preserve"> муниципального образования;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6238B">
        <w:rPr>
          <w:sz w:val="28"/>
          <w:szCs w:val="28"/>
        </w:rPr>
        <w:t>отмены судом более половины обжалованных в установленном порядке постановлений административной комиссии;</w:t>
      </w:r>
    </w:p>
    <w:p w:rsidR="00A20C1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6238B">
        <w:rPr>
          <w:sz w:val="28"/>
          <w:szCs w:val="28"/>
        </w:rPr>
        <w:t>если административная комиссия в установленные законодательст</w:t>
      </w:r>
      <w:r>
        <w:rPr>
          <w:sz w:val="28"/>
          <w:szCs w:val="28"/>
        </w:rPr>
        <w:t>вом сроки не проводит заседания;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иных случаях, установленных законом Новосибирской области.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sectPr w:rsidR="00A20C1B" w:rsidRPr="00E6238B" w:rsidSect="00CB6B16">
      <w:pgSz w:w="11906" w:h="16838"/>
      <w:pgMar w:top="567" w:right="567" w:bottom="851" w:left="1418" w:header="709" w:footer="709" w:gutter="0"/>
      <w:pgNumType w:start="2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4F" w:rsidRDefault="00212A4F" w:rsidP="005745B6">
      <w:r>
        <w:separator/>
      </w:r>
    </w:p>
  </w:endnote>
  <w:endnote w:type="continuationSeparator" w:id="0">
    <w:p w:rsidR="00212A4F" w:rsidRDefault="00212A4F" w:rsidP="0057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4F" w:rsidRDefault="00212A4F" w:rsidP="005745B6">
      <w:r>
        <w:separator/>
      </w:r>
    </w:p>
  </w:footnote>
  <w:footnote w:type="continuationSeparator" w:id="0">
    <w:p w:rsidR="00212A4F" w:rsidRDefault="00212A4F" w:rsidP="00574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2A6C"/>
    <w:multiLevelType w:val="multilevel"/>
    <w:tmpl w:val="088C376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4751CAA"/>
    <w:multiLevelType w:val="multilevel"/>
    <w:tmpl w:val="B78E710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79B02AB"/>
    <w:multiLevelType w:val="multilevel"/>
    <w:tmpl w:val="5BF2C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85" w:hanging="7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72926C5"/>
    <w:multiLevelType w:val="hybridMultilevel"/>
    <w:tmpl w:val="2E2CBB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CC7958"/>
    <w:multiLevelType w:val="multilevel"/>
    <w:tmpl w:val="F79A7FF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467"/>
    <w:rsid w:val="00053B83"/>
    <w:rsid w:val="00073FED"/>
    <w:rsid w:val="000814FF"/>
    <w:rsid w:val="000D6279"/>
    <w:rsid w:val="000E58E3"/>
    <w:rsid w:val="000E68B9"/>
    <w:rsid w:val="00131FC2"/>
    <w:rsid w:val="00135107"/>
    <w:rsid w:val="001B317F"/>
    <w:rsid w:val="001F4CCE"/>
    <w:rsid w:val="001F4F02"/>
    <w:rsid w:val="00201EEF"/>
    <w:rsid w:val="0021141E"/>
    <w:rsid w:val="00212A4F"/>
    <w:rsid w:val="00292B20"/>
    <w:rsid w:val="002A0D58"/>
    <w:rsid w:val="002A2007"/>
    <w:rsid w:val="002B1A0B"/>
    <w:rsid w:val="002E1043"/>
    <w:rsid w:val="00371461"/>
    <w:rsid w:val="00382239"/>
    <w:rsid w:val="003C19F8"/>
    <w:rsid w:val="003C21A1"/>
    <w:rsid w:val="003C2C99"/>
    <w:rsid w:val="0040245F"/>
    <w:rsid w:val="00405DA3"/>
    <w:rsid w:val="00421DF3"/>
    <w:rsid w:val="004C3288"/>
    <w:rsid w:val="004E18EA"/>
    <w:rsid w:val="00517B55"/>
    <w:rsid w:val="0054377E"/>
    <w:rsid w:val="00551413"/>
    <w:rsid w:val="005745B6"/>
    <w:rsid w:val="00595E01"/>
    <w:rsid w:val="005A7467"/>
    <w:rsid w:val="005B3A4E"/>
    <w:rsid w:val="005D6129"/>
    <w:rsid w:val="005D6ED7"/>
    <w:rsid w:val="005F3FB1"/>
    <w:rsid w:val="00610F34"/>
    <w:rsid w:val="006602C0"/>
    <w:rsid w:val="006B0C14"/>
    <w:rsid w:val="006D3DD9"/>
    <w:rsid w:val="006E4810"/>
    <w:rsid w:val="00703D60"/>
    <w:rsid w:val="007071F9"/>
    <w:rsid w:val="00773CBA"/>
    <w:rsid w:val="00794F3E"/>
    <w:rsid w:val="007B51D3"/>
    <w:rsid w:val="007C6B5D"/>
    <w:rsid w:val="00892B33"/>
    <w:rsid w:val="00896C74"/>
    <w:rsid w:val="008C2E22"/>
    <w:rsid w:val="008C3A6F"/>
    <w:rsid w:val="008D2A33"/>
    <w:rsid w:val="008F2574"/>
    <w:rsid w:val="008F5A24"/>
    <w:rsid w:val="008F5F70"/>
    <w:rsid w:val="00913887"/>
    <w:rsid w:val="00953157"/>
    <w:rsid w:val="009B6426"/>
    <w:rsid w:val="00A10BA9"/>
    <w:rsid w:val="00A20C1B"/>
    <w:rsid w:val="00A229B7"/>
    <w:rsid w:val="00A80FB1"/>
    <w:rsid w:val="00A81854"/>
    <w:rsid w:val="00AB3CC4"/>
    <w:rsid w:val="00AC0097"/>
    <w:rsid w:val="00AE7825"/>
    <w:rsid w:val="00AF3397"/>
    <w:rsid w:val="00B052E4"/>
    <w:rsid w:val="00B2737B"/>
    <w:rsid w:val="00B36825"/>
    <w:rsid w:val="00B43FB9"/>
    <w:rsid w:val="00B76F03"/>
    <w:rsid w:val="00B874B4"/>
    <w:rsid w:val="00BA4D4B"/>
    <w:rsid w:val="00BC7853"/>
    <w:rsid w:val="00BE28BC"/>
    <w:rsid w:val="00C0732D"/>
    <w:rsid w:val="00C32119"/>
    <w:rsid w:val="00C3382C"/>
    <w:rsid w:val="00C73B32"/>
    <w:rsid w:val="00C937CD"/>
    <w:rsid w:val="00CB149A"/>
    <w:rsid w:val="00CB6B16"/>
    <w:rsid w:val="00CD58B2"/>
    <w:rsid w:val="00D5192C"/>
    <w:rsid w:val="00D640F2"/>
    <w:rsid w:val="00D67EAF"/>
    <w:rsid w:val="00D710B3"/>
    <w:rsid w:val="00D87E0C"/>
    <w:rsid w:val="00DC0F57"/>
    <w:rsid w:val="00E614BA"/>
    <w:rsid w:val="00E658B0"/>
    <w:rsid w:val="00E7142A"/>
    <w:rsid w:val="00E921F8"/>
    <w:rsid w:val="00E93356"/>
    <w:rsid w:val="00EA4BEF"/>
    <w:rsid w:val="00EB71BF"/>
    <w:rsid w:val="00EC3F88"/>
    <w:rsid w:val="00EC3FB9"/>
    <w:rsid w:val="00EC7AE7"/>
    <w:rsid w:val="00EE5E6A"/>
    <w:rsid w:val="00EF5F30"/>
    <w:rsid w:val="00F3655D"/>
    <w:rsid w:val="00F37690"/>
    <w:rsid w:val="00F94681"/>
    <w:rsid w:val="00FD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614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1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14BA"/>
    <w:rPr>
      <w:color w:val="0000FF"/>
      <w:u w:val="single"/>
    </w:rPr>
  </w:style>
  <w:style w:type="paragraph" w:customStyle="1" w:styleId="ConsPlusCell">
    <w:name w:val="ConsPlusCell"/>
    <w:uiPriority w:val="99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614B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614B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614BA"/>
  </w:style>
  <w:style w:type="paragraph" w:styleId="a7">
    <w:name w:val="Normal (Web)"/>
    <w:basedOn w:val="a"/>
    <w:uiPriority w:val="99"/>
    <w:unhideWhenUsed/>
    <w:rsid w:val="00E614BA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E614BA"/>
    <w:rPr>
      <w:rFonts w:cs="Times New Roman"/>
      <w:color w:val="008000"/>
    </w:rPr>
  </w:style>
  <w:style w:type="paragraph" w:customStyle="1" w:styleId="ConsPlusTitle">
    <w:name w:val="ConsPlusTitle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1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E614BA"/>
    <w:pPr>
      <w:jc w:val="center"/>
    </w:pPr>
    <w:rPr>
      <w:b/>
      <w:bCs/>
      <w:sz w:val="28"/>
    </w:rPr>
  </w:style>
  <w:style w:type="paragraph" w:styleId="ac">
    <w:name w:val="No Spacing"/>
    <w:uiPriority w:val="1"/>
    <w:qFormat/>
    <w:rsid w:val="00E614B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msonormal0">
    <w:name w:val="msonormal"/>
    <w:basedOn w:val="a0"/>
    <w:rsid w:val="00E614BA"/>
  </w:style>
  <w:style w:type="paragraph" w:customStyle="1" w:styleId="s1">
    <w:name w:val="s_1"/>
    <w:basedOn w:val="a"/>
    <w:rsid w:val="00E61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4BA"/>
  </w:style>
  <w:style w:type="paragraph" w:styleId="ad">
    <w:name w:val="List Paragraph"/>
    <w:basedOn w:val="a"/>
    <w:uiPriority w:val="34"/>
    <w:qFormat/>
    <w:rsid w:val="00E614B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273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07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614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1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14BA"/>
    <w:rPr>
      <w:color w:val="0000FF"/>
      <w:u w:val="single"/>
    </w:rPr>
  </w:style>
  <w:style w:type="paragraph" w:customStyle="1" w:styleId="ConsPlusCell">
    <w:name w:val="ConsPlusCell"/>
    <w:uiPriority w:val="99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614B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614B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614BA"/>
  </w:style>
  <w:style w:type="paragraph" w:styleId="a7">
    <w:name w:val="Normal (Web)"/>
    <w:basedOn w:val="a"/>
    <w:uiPriority w:val="99"/>
    <w:unhideWhenUsed/>
    <w:rsid w:val="00E614BA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E614BA"/>
    <w:rPr>
      <w:rFonts w:cs="Times New Roman"/>
      <w:color w:val="008000"/>
    </w:rPr>
  </w:style>
  <w:style w:type="paragraph" w:customStyle="1" w:styleId="ConsPlusTitle">
    <w:name w:val="ConsPlusTitle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1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E614BA"/>
    <w:pPr>
      <w:jc w:val="center"/>
    </w:pPr>
    <w:rPr>
      <w:b/>
      <w:bCs/>
      <w:sz w:val="28"/>
    </w:rPr>
  </w:style>
  <w:style w:type="paragraph" w:styleId="ac">
    <w:name w:val="No Spacing"/>
    <w:qFormat/>
    <w:rsid w:val="00E614B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msonormal0">
    <w:name w:val="msonormal"/>
    <w:basedOn w:val="a0"/>
    <w:rsid w:val="00E614BA"/>
  </w:style>
  <w:style w:type="paragraph" w:customStyle="1" w:styleId="s1">
    <w:name w:val="s_1"/>
    <w:basedOn w:val="a"/>
    <w:rsid w:val="00E61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4BA"/>
  </w:style>
  <w:style w:type="paragraph" w:styleId="ad">
    <w:name w:val="List Paragraph"/>
    <w:basedOn w:val="a"/>
    <w:uiPriority w:val="34"/>
    <w:qFormat/>
    <w:rsid w:val="00E614B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273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9C03-D5B3-4D4C-AD14-D91124A8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38</cp:revision>
  <cp:lastPrinted>2021-07-15T04:14:00Z</cp:lastPrinted>
  <dcterms:created xsi:type="dcterms:W3CDTF">2018-07-02T04:46:00Z</dcterms:created>
  <dcterms:modified xsi:type="dcterms:W3CDTF">2022-09-12T07:01:00Z</dcterms:modified>
</cp:coreProperties>
</file>