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D56" w:rsidRPr="00030D56" w:rsidRDefault="00030D56" w:rsidP="00030D5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30D56">
        <w:rPr>
          <w:b/>
        </w:rPr>
        <w:t>СОВЕТ ДЕПУТАТОВ</w:t>
      </w:r>
    </w:p>
    <w:p w:rsidR="00030D56" w:rsidRPr="00030D56" w:rsidRDefault="00030D56" w:rsidP="00030D5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30D56">
        <w:rPr>
          <w:b/>
        </w:rPr>
        <w:t>ЛОЗОВСКОГО СЕЛЬСОВЕТА</w:t>
      </w:r>
    </w:p>
    <w:p w:rsidR="00030D56" w:rsidRPr="00030D56" w:rsidRDefault="00030D56" w:rsidP="00030D5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30D56">
        <w:rPr>
          <w:b/>
        </w:rPr>
        <w:t>БАГАНСКОГО РАЙОНА</w:t>
      </w:r>
    </w:p>
    <w:p w:rsidR="00030D56" w:rsidRPr="00030D56" w:rsidRDefault="00030D56" w:rsidP="00030D5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30D56">
        <w:rPr>
          <w:b/>
        </w:rPr>
        <w:t xml:space="preserve"> НОВОСИБИРСКОЙ ОБЛАСТИ</w:t>
      </w:r>
    </w:p>
    <w:p w:rsidR="00030D56" w:rsidRPr="00030D56" w:rsidRDefault="00030D56" w:rsidP="00030D5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30D56">
        <w:rPr>
          <w:b/>
        </w:rPr>
        <w:t>ШЕСТОГО СОЗЫВА</w:t>
      </w:r>
    </w:p>
    <w:p w:rsidR="00030D56" w:rsidRPr="00030D56" w:rsidRDefault="00030D56" w:rsidP="00030D5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30D56">
        <w:rPr>
          <w:b/>
        </w:rPr>
        <w:t>РЕШЕНИЕ</w:t>
      </w:r>
    </w:p>
    <w:p w:rsidR="00030D56" w:rsidRDefault="00142EFF" w:rsidP="00030D56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(Двадцать четвертой</w:t>
      </w:r>
      <w:r w:rsidR="00F5696A">
        <w:rPr>
          <w:b/>
        </w:rPr>
        <w:t xml:space="preserve"> </w:t>
      </w:r>
      <w:r w:rsidR="00030D56" w:rsidRPr="00030D56">
        <w:rPr>
          <w:b/>
        </w:rPr>
        <w:t xml:space="preserve"> сессии)</w:t>
      </w:r>
    </w:p>
    <w:p w:rsidR="00030D56" w:rsidRPr="00030D56" w:rsidRDefault="00030D56" w:rsidP="00030D56">
      <w:pPr>
        <w:widowControl w:val="0"/>
        <w:autoSpaceDE w:val="0"/>
        <w:autoSpaceDN w:val="0"/>
        <w:adjustRightInd w:val="0"/>
        <w:rPr>
          <w:b/>
        </w:rPr>
      </w:pPr>
    </w:p>
    <w:p w:rsidR="00030D56" w:rsidRDefault="00F5696A" w:rsidP="00030D56">
      <w:pPr>
        <w:widowControl w:val="0"/>
        <w:autoSpaceDE w:val="0"/>
        <w:autoSpaceDN w:val="0"/>
        <w:adjustRightInd w:val="0"/>
        <w:jc w:val="both"/>
        <w:rPr>
          <w:bCs w:val="0"/>
        </w:rPr>
      </w:pPr>
      <w:r>
        <w:rPr>
          <w:bCs w:val="0"/>
        </w:rPr>
        <w:t xml:space="preserve">от 22 </w:t>
      </w:r>
      <w:r w:rsidR="00030D56" w:rsidRPr="00030D56">
        <w:rPr>
          <w:bCs w:val="0"/>
        </w:rPr>
        <w:t xml:space="preserve">апреля 2022 года </w:t>
      </w:r>
      <w:r w:rsidR="00030D56" w:rsidRPr="00030D56">
        <w:rPr>
          <w:bCs w:val="0"/>
        </w:rPr>
        <w:tab/>
      </w:r>
      <w:r w:rsidR="00030D56" w:rsidRPr="00030D56">
        <w:rPr>
          <w:bCs w:val="0"/>
        </w:rPr>
        <w:tab/>
      </w:r>
      <w:r w:rsidR="00030D56" w:rsidRPr="00030D56">
        <w:rPr>
          <w:bCs w:val="0"/>
        </w:rPr>
        <w:tab/>
        <w:t xml:space="preserve">                      </w:t>
      </w:r>
      <w:r>
        <w:rPr>
          <w:bCs w:val="0"/>
        </w:rPr>
        <w:t xml:space="preserve">                           № 114</w:t>
      </w:r>
    </w:p>
    <w:p w:rsidR="00670223" w:rsidRDefault="00670223" w:rsidP="00030D56">
      <w:pPr>
        <w:ind w:right="5755"/>
      </w:pPr>
    </w:p>
    <w:p w:rsidR="00670223" w:rsidRDefault="00670223" w:rsidP="00030D56">
      <w:pPr>
        <w:ind w:right="-1"/>
        <w:jc w:val="center"/>
      </w:pPr>
      <w:r>
        <w:t>Об утверждении Порядка предоставления иных межбюджетных трансферто</w:t>
      </w:r>
      <w:r w:rsidR="00C06C64">
        <w:t>в из бюджета</w:t>
      </w:r>
      <w:r w:rsidR="00030D56">
        <w:t xml:space="preserve"> Лозовского</w:t>
      </w:r>
      <w:r w:rsidR="00C06C64">
        <w:t xml:space="preserve"> сельсовета Баганского района Новосибирской области бюджету Баганского</w:t>
      </w:r>
      <w:r>
        <w:t xml:space="preserve"> района</w:t>
      </w:r>
      <w:r w:rsidR="00C06C64">
        <w:t xml:space="preserve"> Новосибирской области</w:t>
      </w:r>
    </w:p>
    <w:p w:rsidR="00670223" w:rsidRDefault="00670223" w:rsidP="00670223">
      <w:pPr>
        <w:rPr>
          <w:sz w:val="30"/>
          <w:szCs w:val="30"/>
        </w:rPr>
      </w:pPr>
    </w:p>
    <w:p w:rsidR="00C06C64" w:rsidRDefault="00670223" w:rsidP="00C06C64">
      <w:pPr>
        <w:ind w:firstLine="708"/>
        <w:jc w:val="both"/>
      </w:pPr>
      <w:r>
        <w:t>В соответствии со статьей 142.5 Бюджетно</w:t>
      </w:r>
      <w:r w:rsidR="00C06C64">
        <w:t>го кодекса Российской Федерации, Совет депутатов</w:t>
      </w:r>
    </w:p>
    <w:p w:rsidR="00C06C64" w:rsidRDefault="00C06C64" w:rsidP="00C06C64">
      <w:pPr>
        <w:ind w:firstLine="708"/>
        <w:jc w:val="both"/>
      </w:pPr>
      <w:r>
        <w:t>РЕШИЛ:</w:t>
      </w:r>
    </w:p>
    <w:p w:rsidR="00670223" w:rsidRDefault="00670223" w:rsidP="00670223">
      <w:pPr>
        <w:numPr>
          <w:ilvl w:val="0"/>
          <w:numId w:val="1"/>
        </w:numPr>
        <w:ind w:left="0" w:firstLine="567"/>
        <w:jc w:val="both"/>
      </w:pPr>
      <w:r>
        <w:t xml:space="preserve">Утвердить Порядок предоставления иных межбюджетных трансфертов из бюджета </w:t>
      </w:r>
      <w:r w:rsidR="00030D56">
        <w:t>Лозовского</w:t>
      </w:r>
      <w:r w:rsidR="00C208C7">
        <w:t xml:space="preserve"> сельсовета Баганского района Новосибирской области</w:t>
      </w:r>
      <w:r>
        <w:t xml:space="preserve"> бюджету </w:t>
      </w:r>
      <w:r w:rsidR="00C208C7">
        <w:t>Баганского района Новосибирской области</w:t>
      </w:r>
      <w:r w:rsidR="00B57876">
        <w:t>,</w:t>
      </w:r>
      <w:r w:rsidR="00113319">
        <w:t xml:space="preserve"> </w:t>
      </w:r>
      <w:proofErr w:type="gramStart"/>
      <w:r>
        <w:t>согласно приложения</w:t>
      </w:r>
      <w:proofErr w:type="gramEnd"/>
      <w:r>
        <w:t xml:space="preserve"> № 1.</w:t>
      </w:r>
    </w:p>
    <w:p w:rsidR="00670223" w:rsidRDefault="00670223" w:rsidP="00670223">
      <w:pPr>
        <w:numPr>
          <w:ilvl w:val="0"/>
          <w:numId w:val="1"/>
        </w:numPr>
        <w:ind w:left="0" w:firstLine="567"/>
        <w:jc w:val="both"/>
        <w:rPr>
          <w:spacing w:val="-2"/>
        </w:rPr>
      </w:pPr>
      <w:r>
        <w:t xml:space="preserve">Утвердить Методики  расчета  </w:t>
      </w:r>
      <w:r>
        <w:rPr>
          <w:spacing w:val="-2"/>
        </w:rPr>
        <w:t xml:space="preserve">межбюджетных трансфертов </w:t>
      </w:r>
      <w:r>
        <w:t>на исполнение переданных полномочий</w:t>
      </w:r>
      <w:r w:rsidR="00B57876">
        <w:t>,</w:t>
      </w:r>
      <w:r>
        <w:t xml:space="preserve"> согласно приложению № 2. </w:t>
      </w:r>
    </w:p>
    <w:p w:rsidR="00670223" w:rsidRDefault="00C06C64" w:rsidP="00670223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</w:t>
      </w:r>
      <w:r w:rsidR="00670223">
        <w:rPr>
          <w:sz w:val="28"/>
          <w:szCs w:val="28"/>
        </w:rPr>
        <w:t xml:space="preserve"> вступ</w:t>
      </w:r>
      <w:r>
        <w:rPr>
          <w:sz w:val="28"/>
          <w:szCs w:val="28"/>
        </w:rPr>
        <w:t>ает в силу со дня его опубликования в периодическом печатном издании «Бюллетень органов местного самоуправления муниципального</w:t>
      </w:r>
      <w:r w:rsidR="00030D56">
        <w:rPr>
          <w:sz w:val="28"/>
          <w:szCs w:val="28"/>
        </w:rPr>
        <w:t xml:space="preserve"> </w:t>
      </w:r>
      <w:r w:rsidR="00B57876">
        <w:rPr>
          <w:sz w:val="28"/>
          <w:szCs w:val="28"/>
        </w:rPr>
        <w:t xml:space="preserve">образования </w:t>
      </w:r>
      <w:r w:rsidR="00030D56">
        <w:rPr>
          <w:sz w:val="28"/>
          <w:szCs w:val="28"/>
        </w:rPr>
        <w:t>Лозовского</w:t>
      </w:r>
      <w:r>
        <w:rPr>
          <w:sz w:val="28"/>
          <w:szCs w:val="28"/>
        </w:rPr>
        <w:t xml:space="preserve"> сельсовета» и  разместить</w:t>
      </w:r>
      <w:r w:rsidR="00670223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 xml:space="preserve"> администрации </w:t>
      </w:r>
      <w:r w:rsidR="00030D56">
        <w:rPr>
          <w:sz w:val="28"/>
          <w:szCs w:val="28"/>
        </w:rPr>
        <w:t>Лозовского</w:t>
      </w:r>
      <w:r w:rsidR="00C208C7" w:rsidRPr="00C208C7">
        <w:rPr>
          <w:sz w:val="28"/>
          <w:szCs w:val="28"/>
        </w:rPr>
        <w:t xml:space="preserve"> сельсовета Баганского района Новосибирской области</w:t>
      </w:r>
      <w:r w:rsidR="00C208C7">
        <w:rPr>
          <w:sz w:val="28"/>
          <w:szCs w:val="28"/>
        </w:rPr>
        <w:t>.</w:t>
      </w:r>
    </w:p>
    <w:p w:rsidR="00030D56" w:rsidRDefault="00030D56" w:rsidP="00C208C7">
      <w:pPr>
        <w:pStyle w:val="a3"/>
        <w:spacing w:after="0"/>
        <w:jc w:val="both"/>
        <w:rPr>
          <w:sz w:val="28"/>
          <w:szCs w:val="28"/>
        </w:rPr>
      </w:pPr>
    </w:p>
    <w:p w:rsidR="00030D56" w:rsidRDefault="00030D56" w:rsidP="00C208C7">
      <w:pPr>
        <w:pStyle w:val="a3"/>
        <w:spacing w:after="0"/>
        <w:jc w:val="both"/>
        <w:rPr>
          <w:sz w:val="28"/>
          <w:szCs w:val="28"/>
        </w:rPr>
      </w:pPr>
    </w:p>
    <w:p w:rsidR="00030D56" w:rsidRDefault="00030D56" w:rsidP="00C208C7">
      <w:pPr>
        <w:pStyle w:val="a3"/>
        <w:spacing w:after="0"/>
        <w:jc w:val="both"/>
        <w:rPr>
          <w:sz w:val="28"/>
          <w:szCs w:val="28"/>
        </w:rPr>
      </w:pPr>
    </w:p>
    <w:p w:rsidR="00B57876" w:rsidRPr="00030D56" w:rsidRDefault="00B57876" w:rsidP="00C208C7">
      <w:pPr>
        <w:pStyle w:val="a3"/>
        <w:spacing w:after="0"/>
        <w:jc w:val="both"/>
        <w:rPr>
          <w:sz w:val="28"/>
          <w:szCs w:val="28"/>
        </w:rPr>
      </w:pPr>
      <w:r w:rsidRPr="00030D56">
        <w:rPr>
          <w:sz w:val="28"/>
          <w:szCs w:val="28"/>
        </w:rPr>
        <w:t xml:space="preserve">Председатель Совета депутатов                 </w:t>
      </w:r>
    </w:p>
    <w:p w:rsidR="00B57876" w:rsidRPr="00030D56" w:rsidRDefault="00030D56" w:rsidP="00670223">
      <w:pPr>
        <w:jc w:val="both"/>
      </w:pPr>
      <w:r w:rsidRPr="00030D56">
        <w:t>Лозовского</w:t>
      </w:r>
      <w:r w:rsidR="00B57876" w:rsidRPr="00030D56">
        <w:t xml:space="preserve"> сельсовета                            </w:t>
      </w:r>
    </w:p>
    <w:p w:rsidR="00670223" w:rsidRPr="00030D56" w:rsidRDefault="00B57876" w:rsidP="00670223">
      <w:pPr>
        <w:jc w:val="both"/>
      </w:pPr>
      <w:r w:rsidRPr="00030D56">
        <w:t xml:space="preserve">Баганского района                                      </w:t>
      </w:r>
    </w:p>
    <w:p w:rsidR="00B57876" w:rsidRPr="00030D56" w:rsidRDefault="00B57876" w:rsidP="00670223">
      <w:pPr>
        <w:jc w:val="both"/>
      </w:pPr>
      <w:r w:rsidRPr="00030D56">
        <w:t>Новосибирской области</w:t>
      </w:r>
      <w:r w:rsidR="00030D56" w:rsidRPr="00030D56">
        <w:t xml:space="preserve">                                     </w:t>
      </w:r>
      <w:r w:rsidR="00030D56">
        <w:t xml:space="preserve">                             </w:t>
      </w:r>
      <w:r w:rsidR="00030D56" w:rsidRPr="00030D56">
        <w:t xml:space="preserve"> А.И. Савченко</w:t>
      </w:r>
      <w:r w:rsidRPr="00030D56">
        <w:t xml:space="preserve">                </w:t>
      </w:r>
    </w:p>
    <w:p w:rsidR="00030D56" w:rsidRPr="00030D56" w:rsidRDefault="00030D56" w:rsidP="00030D56">
      <w:pPr>
        <w:tabs>
          <w:tab w:val="left" w:pos="6120"/>
        </w:tabs>
      </w:pPr>
      <w:r>
        <w:tab/>
      </w:r>
    </w:p>
    <w:p w:rsidR="00670223" w:rsidRPr="00030D56" w:rsidRDefault="00030D56" w:rsidP="00670223">
      <w:r w:rsidRPr="00030D56">
        <w:t>Глава Лозовского сельсовета</w:t>
      </w:r>
    </w:p>
    <w:p w:rsidR="00670223" w:rsidRPr="00030D56" w:rsidRDefault="00030D56" w:rsidP="00670223">
      <w:r w:rsidRPr="00030D56">
        <w:t>Баганского района</w:t>
      </w:r>
    </w:p>
    <w:p w:rsidR="00670223" w:rsidRDefault="00030D56" w:rsidP="00670223">
      <w:r w:rsidRPr="00030D56">
        <w:t xml:space="preserve">Новосибирской области                                    </w:t>
      </w:r>
      <w:r>
        <w:t xml:space="preserve">                                 </w:t>
      </w:r>
      <w:r w:rsidRPr="00030D56">
        <w:t>В.А. Суворов</w:t>
      </w:r>
    </w:p>
    <w:p w:rsidR="00030D56" w:rsidRDefault="00030D56" w:rsidP="00030D56">
      <w:pPr>
        <w:widowControl w:val="0"/>
        <w:autoSpaceDE w:val="0"/>
        <w:autoSpaceDN w:val="0"/>
        <w:adjustRightInd w:val="0"/>
        <w:jc w:val="both"/>
      </w:pPr>
    </w:p>
    <w:p w:rsidR="00030D56" w:rsidRPr="00030D56" w:rsidRDefault="00030D56" w:rsidP="00030D56">
      <w:pPr>
        <w:widowControl w:val="0"/>
        <w:autoSpaceDE w:val="0"/>
        <w:autoSpaceDN w:val="0"/>
        <w:adjustRightInd w:val="0"/>
        <w:jc w:val="both"/>
        <w:rPr>
          <w:bCs w:val="0"/>
        </w:rPr>
      </w:pPr>
      <w:r w:rsidRPr="00030D56">
        <w:rPr>
          <w:bCs w:val="0"/>
        </w:rPr>
        <w:t xml:space="preserve">Новосибирская область </w:t>
      </w:r>
    </w:p>
    <w:p w:rsidR="00030D56" w:rsidRPr="00030D56" w:rsidRDefault="00030D56" w:rsidP="00030D56">
      <w:pPr>
        <w:widowControl w:val="0"/>
        <w:autoSpaceDE w:val="0"/>
        <w:autoSpaceDN w:val="0"/>
        <w:adjustRightInd w:val="0"/>
        <w:rPr>
          <w:bCs w:val="0"/>
        </w:rPr>
      </w:pPr>
      <w:r w:rsidRPr="00030D56">
        <w:rPr>
          <w:bCs w:val="0"/>
        </w:rPr>
        <w:t xml:space="preserve">Баганский район, с. Лозовское, </w:t>
      </w:r>
    </w:p>
    <w:p w:rsidR="00030D56" w:rsidRPr="00030D56" w:rsidRDefault="00030D56" w:rsidP="00030D56">
      <w:pPr>
        <w:widowControl w:val="0"/>
        <w:autoSpaceDE w:val="0"/>
        <w:autoSpaceDN w:val="0"/>
        <w:adjustRightInd w:val="0"/>
        <w:rPr>
          <w:bCs w:val="0"/>
        </w:rPr>
      </w:pPr>
      <w:r w:rsidRPr="00030D56">
        <w:rPr>
          <w:bCs w:val="0"/>
        </w:rPr>
        <w:t>ул. Центральная,1а</w:t>
      </w:r>
    </w:p>
    <w:p w:rsidR="00030D56" w:rsidRPr="00030D56" w:rsidRDefault="00F5696A" w:rsidP="00030D56">
      <w:pPr>
        <w:widowControl w:val="0"/>
        <w:autoSpaceDE w:val="0"/>
        <w:autoSpaceDN w:val="0"/>
        <w:adjustRightInd w:val="0"/>
        <w:rPr>
          <w:bCs w:val="0"/>
        </w:rPr>
      </w:pPr>
      <w:r>
        <w:rPr>
          <w:bCs w:val="0"/>
        </w:rPr>
        <w:t xml:space="preserve">22 </w:t>
      </w:r>
      <w:r w:rsidR="00030D56" w:rsidRPr="00030D56">
        <w:rPr>
          <w:bCs w:val="0"/>
        </w:rPr>
        <w:t>апреля 2022 г. НПА №</w:t>
      </w:r>
      <w:r>
        <w:rPr>
          <w:bCs w:val="0"/>
        </w:rPr>
        <w:t>67</w:t>
      </w:r>
    </w:p>
    <w:p w:rsidR="00F5696A" w:rsidRDefault="00F5696A" w:rsidP="00030D56">
      <w:pPr>
        <w:widowControl w:val="0"/>
        <w:autoSpaceDE w:val="0"/>
        <w:autoSpaceDN w:val="0"/>
        <w:adjustRightInd w:val="0"/>
        <w:ind w:firstLine="360"/>
        <w:jc w:val="right"/>
        <w:rPr>
          <w:bCs w:val="0"/>
        </w:rPr>
      </w:pPr>
    </w:p>
    <w:p w:rsidR="00030D56" w:rsidRPr="00030D56" w:rsidRDefault="00030D56" w:rsidP="00030D56">
      <w:pPr>
        <w:widowControl w:val="0"/>
        <w:autoSpaceDE w:val="0"/>
        <w:autoSpaceDN w:val="0"/>
        <w:adjustRightInd w:val="0"/>
        <w:ind w:firstLine="360"/>
        <w:jc w:val="right"/>
        <w:rPr>
          <w:bCs w:val="0"/>
        </w:rPr>
      </w:pPr>
      <w:r w:rsidRPr="00030D56">
        <w:rPr>
          <w:bCs w:val="0"/>
        </w:rPr>
        <w:lastRenderedPageBreak/>
        <w:t>Приложение №1</w:t>
      </w:r>
    </w:p>
    <w:p w:rsidR="00030D56" w:rsidRPr="00030D56" w:rsidRDefault="00030D56" w:rsidP="00030D56">
      <w:pPr>
        <w:widowControl w:val="0"/>
        <w:autoSpaceDE w:val="0"/>
        <w:autoSpaceDN w:val="0"/>
        <w:adjustRightInd w:val="0"/>
        <w:ind w:firstLine="360"/>
        <w:jc w:val="right"/>
        <w:rPr>
          <w:bCs w:val="0"/>
        </w:rPr>
      </w:pPr>
      <w:r w:rsidRPr="00030D56">
        <w:rPr>
          <w:bCs w:val="0"/>
        </w:rPr>
        <w:t>УТВЕРЖДЕНО</w:t>
      </w:r>
    </w:p>
    <w:p w:rsidR="00030D56" w:rsidRPr="00030D56" w:rsidRDefault="00F5696A" w:rsidP="00030D56">
      <w:pPr>
        <w:widowControl w:val="0"/>
        <w:autoSpaceDE w:val="0"/>
        <w:autoSpaceDN w:val="0"/>
        <w:adjustRightInd w:val="0"/>
        <w:ind w:firstLine="360"/>
        <w:jc w:val="right"/>
        <w:rPr>
          <w:bCs w:val="0"/>
        </w:rPr>
      </w:pPr>
      <w:r>
        <w:rPr>
          <w:bCs w:val="0"/>
        </w:rPr>
        <w:t>решением 24</w:t>
      </w:r>
      <w:r w:rsidR="00030D56" w:rsidRPr="00030D56">
        <w:rPr>
          <w:bCs w:val="0"/>
        </w:rPr>
        <w:t xml:space="preserve"> сессии Совета депутатов </w:t>
      </w:r>
    </w:p>
    <w:p w:rsidR="00030D56" w:rsidRPr="00030D56" w:rsidRDefault="00030D56" w:rsidP="00030D56">
      <w:pPr>
        <w:widowControl w:val="0"/>
        <w:autoSpaceDE w:val="0"/>
        <w:autoSpaceDN w:val="0"/>
        <w:adjustRightInd w:val="0"/>
        <w:ind w:firstLine="360"/>
        <w:jc w:val="right"/>
        <w:rPr>
          <w:bCs w:val="0"/>
        </w:rPr>
      </w:pPr>
      <w:r w:rsidRPr="00030D56">
        <w:rPr>
          <w:bCs w:val="0"/>
        </w:rPr>
        <w:t>Лозовского сельсовета Баганского района</w:t>
      </w:r>
    </w:p>
    <w:p w:rsidR="00030D56" w:rsidRPr="00030D56" w:rsidRDefault="00030D56" w:rsidP="00030D56">
      <w:pPr>
        <w:widowControl w:val="0"/>
        <w:autoSpaceDE w:val="0"/>
        <w:autoSpaceDN w:val="0"/>
        <w:adjustRightInd w:val="0"/>
        <w:ind w:firstLine="360"/>
        <w:jc w:val="right"/>
        <w:rPr>
          <w:bCs w:val="0"/>
        </w:rPr>
      </w:pPr>
      <w:r w:rsidRPr="00030D56">
        <w:rPr>
          <w:bCs w:val="0"/>
        </w:rPr>
        <w:t xml:space="preserve"> Новосибирской области</w:t>
      </w:r>
    </w:p>
    <w:p w:rsidR="00030D56" w:rsidRPr="00030D56" w:rsidRDefault="00030D56" w:rsidP="00030D56">
      <w:pPr>
        <w:widowControl w:val="0"/>
        <w:autoSpaceDE w:val="0"/>
        <w:autoSpaceDN w:val="0"/>
        <w:adjustRightInd w:val="0"/>
        <w:ind w:firstLine="360"/>
        <w:jc w:val="right"/>
        <w:rPr>
          <w:bCs w:val="0"/>
        </w:rPr>
      </w:pPr>
      <w:r w:rsidRPr="00030D56">
        <w:rPr>
          <w:bCs w:val="0"/>
        </w:rPr>
        <w:t>шестого созыва</w:t>
      </w:r>
    </w:p>
    <w:p w:rsidR="00030D56" w:rsidRPr="00030D56" w:rsidRDefault="00F5696A" w:rsidP="00030D56">
      <w:pPr>
        <w:widowControl w:val="0"/>
        <w:autoSpaceDE w:val="0"/>
        <w:autoSpaceDN w:val="0"/>
        <w:adjustRightInd w:val="0"/>
        <w:ind w:firstLine="360"/>
        <w:jc w:val="right"/>
        <w:rPr>
          <w:bCs w:val="0"/>
        </w:rPr>
      </w:pPr>
      <w:r>
        <w:rPr>
          <w:bCs w:val="0"/>
        </w:rPr>
        <w:t>от 22 апреля 2022 г. № 114</w:t>
      </w:r>
    </w:p>
    <w:p w:rsidR="00670223" w:rsidRDefault="00670223" w:rsidP="00670223">
      <w:pPr>
        <w:tabs>
          <w:tab w:val="left" w:pos="180"/>
        </w:tabs>
        <w:jc w:val="both"/>
      </w:pPr>
    </w:p>
    <w:p w:rsidR="00670223" w:rsidRDefault="00670223" w:rsidP="00670223">
      <w:pPr>
        <w:pStyle w:val="a3"/>
        <w:spacing w:after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670223" w:rsidRDefault="00670223" w:rsidP="00670223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ИНЫХ МЕЖБЮДЖЕТ</w:t>
      </w:r>
      <w:r w:rsidR="007053B2">
        <w:rPr>
          <w:b/>
          <w:sz w:val="28"/>
          <w:szCs w:val="28"/>
        </w:rPr>
        <w:t xml:space="preserve">НЫХ ТРАНСФЕРТОВ ИЗ БЮДЖЕТА </w:t>
      </w:r>
      <w:r w:rsidR="00030D56">
        <w:rPr>
          <w:b/>
          <w:sz w:val="28"/>
          <w:szCs w:val="28"/>
        </w:rPr>
        <w:t>ЛОЗОВСКОГО</w:t>
      </w:r>
      <w:r w:rsidR="007053B2">
        <w:rPr>
          <w:b/>
          <w:sz w:val="28"/>
          <w:szCs w:val="28"/>
        </w:rPr>
        <w:t xml:space="preserve"> СЕЛЬСОВЕТА БАГАНСКОГО РАЙОНА НОВОСИБИРСКОЙ ОБЛАСТИ  БЮДЖЕТУ БАГАНСКОГО </w:t>
      </w:r>
      <w:r>
        <w:rPr>
          <w:b/>
          <w:sz w:val="28"/>
          <w:szCs w:val="28"/>
        </w:rPr>
        <w:t xml:space="preserve"> РАЙОНА</w:t>
      </w:r>
      <w:r w:rsidR="007053B2">
        <w:rPr>
          <w:b/>
          <w:sz w:val="28"/>
          <w:szCs w:val="28"/>
        </w:rPr>
        <w:t xml:space="preserve"> НОВОСИБИРСКОЙ ОБЛАСТИ</w:t>
      </w:r>
    </w:p>
    <w:p w:rsidR="00670223" w:rsidRDefault="00670223" w:rsidP="00670223">
      <w:pPr>
        <w:pStyle w:val="a3"/>
        <w:spacing w:after="0"/>
        <w:rPr>
          <w:b/>
          <w:sz w:val="28"/>
          <w:szCs w:val="28"/>
        </w:rPr>
      </w:pPr>
    </w:p>
    <w:p w:rsidR="00670223" w:rsidRDefault="00670223" w:rsidP="00670223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670223" w:rsidRDefault="00670223" w:rsidP="00670223">
      <w:pPr>
        <w:pStyle w:val="a3"/>
        <w:spacing w:after="0"/>
        <w:jc w:val="center"/>
        <w:rPr>
          <w:b/>
          <w:sz w:val="28"/>
          <w:szCs w:val="28"/>
        </w:rPr>
      </w:pPr>
    </w:p>
    <w:p w:rsidR="00670223" w:rsidRDefault="00670223" w:rsidP="00FE6958">
      <w:pPr>
        <w:shd w:val="clear" w:color="auto" w:fill="FFFFFF"/>
        <w:jc w:val="both"/>
      </w:pPr>
      <w:r>
        <w:t xml:space="preserve">1.1. Настоящий Порядок предоставления иных межбюджетных трансфертов из бюджета </w:t>
      </w:r>
      <w:r w:rsidR="00030D56">
        <w:rPr>
          <w:bCs w:val="0"/>
          <w:iCs/>
          <w:color w:val="000000"/>
        </w:rPr>
        <w:t>Лозовского</w:t>
      </w:r>
      <w:r w:rsidR="00FE6958">
        <w:rPr>
          <w:bCs w:val="0"/>
          <w:iCs/>
          <w:color w:val="000000"/>
        </w:rPr>
        <w:t xml:space="preserve">  сельсовета Баганского района Новосибирской области</w:t>
      </w:r>
      <w:r>
        <w:t xml:space="preserve"> (далее - Порядок) устанавливает порядок предоставления  иных межбюджетных трансфертов из бюджета </w:t>
      </w:r>
      <w:r w:rsidR="00030D56">
        <w:rPr>
          <w:bCs w:val="0"/>
          <w:iCs/>
          <w:color w:val="000000"/>
        </w:rPr>
        <w:t xml:space="preserve">Лозовского </w:t>
      </w:r>
      <w:r w:rsidR="00FE6958">
        <w:rPr>
          <w:bCs w:val="0"/>
          <w:iCs/>
          <w:color w:val="000000"/>
        </w:rPr>
        <w:t>сельсовета Баганского района Новосибирской области</w:t>
      </w:r>
      <w:r w:rsidR="00030D56">
        <w:rPr>
          <w:bCs w:val="0"/>
          <w:iCs/>
          <w:color w:val="000000"/>
        </w:rPr>
        <w:t xml:space="preserve"> </w:t>
      </w:r>
      <w:r>
        <w:t>(далее - Бюджет поселения).</w:t>
      </w:r>
    </w:p>
    <w:p w:rsidR="00670223" w:rsidRDefault="00670223" w:rsidP="00670223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Настоящий Порядок разработан в целях эффективного решения вопросов местного значения поселения.</w:t>
      </w:r>
    </w:p>
    <w:p w:rsidR="00670223" w:rsidRDefault="00670223" w:rsidP="00670223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Иные межбюджетные трансферты из Бюджета поселения предоставляются в соответствии с Бюджетным кодексом Российской Федерации.</w:t>
      </w:r>
    </w:p>
    <w:p w:rsidR="00670223" w:rsidRDefault="00670223" w:rsidP="00670223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Понятия и термины, используемые в настоящем Порядке, принимаются в значениях, определенных Бюджетным кодексом Российской Федерации.</w:t>
      </w:r>
    </w:p>
    <w:p w:rsidR="00670223" w:rsidRDefault="00670223" w:rsidP="00670223">
      <w:pPr>
        <w:pStyle w:val="a3"/>
        <w:spacing w:after="0"/>
        <w:jc w:val="both"/>
        <w:rPr>
          <w:sz w:val="28"/>
          <w:szCs w:val="28"/>
        </w:rPr>
      </w:pPr>
    </w:p>
    <w:p w:rsidR="00670223" w:rsidRDefault="00670223" w:rsidP="00670223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Иные межбюджетные трансферты, предоставляемые</w:t>
      </w:r>
    </w:p>
    <w:p w:rsidR="00670223" w:rsidRDefault="00B57876" w:rsidP="00670223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 бюджета </w:t>
      </w:r>
      <w:r w:rsidR="00030D56">
        <w:rPr>
          <w:b/>
          <w:sz w:val="28"/>
          <w:szCs w:val="28"/>
        </w:rPr>
        <w:t>Лозовского</w:t>
      </w:r>
      <w:r>
        <w:rPr>
          <w:b/>
          <w:sz w:val="28"/>
          <w:szCs w:val="28"/>
        </w:rPr>
        <w:t xml:space="preserve"> сельсовета Баганского района</w:t>
      </w:r>
    </w:p>
    <w:p w:rsidR="00670223" w:rsidRDefault="00670223" w:rsidP="00670223">
      <w:pPr>
        <w:pStyle w:val="a3"/>
        <w:spacing w:after="0"/>
        <w:jc w:val="center"/>
        <w:rPr>
          <w:b/>
          <w:sz w:val="28"/>
          <w:szCs w:val="28"/>
        </w:rPr>
      </w:pPr>
    </w:p>
    <w:p w:rsidR="00670223" w:rsidRDefault="00670223" w:rsidP="00670223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Иные межбюджетные трансферты из бюджета поселения могут предоставляться бюджету </w:t>
      </w:r>
      <w:r w:rsidR="00FE6958">
        <w:rPr>
          <w:sz w:val="28"/>
          <w:szCs w:val="28"/>
        </w:rPr>
        <w:t>Баганского района Новосибирской области</w:t>
      </w:r>
      <w:r>
        <w:rPr>
          <w:sz w:val="28"/>
          <w:szCs w:val="28"/>
        </w:rPr>
        <w:t xml:space="preserve"> (далее - Бюджет района).</w:t>
      </w:r>
    </w:p>
    <w:p w:rsidR="00670223" w:rsidRDefault="00670223" w:rsidP="00670223">
      <w:pPr>
        <w:autoSpaceDE w:val="0"/>
        <w:autoSpaceDN w:val="0"/>
        <w:adjustRightInd w:val="0"/>
        <w:ind w:firstLine="709"/>
        <w:jc w:val="both"/>
      </w:pPr>
      <w:r>
        <w:t>2.2. Иные межбюджетные трансферты могут предоставляться на осуществление органами местного самоуправления района части полномочий по вопросам местного значения, переданных органами местного самоуправления поселения на основании соглашения о передаче осуществления части полномочий по решению вопросов местного значения.</w:t>
      </w:r>
    </w:p>
    <w:p w:rsidR="00670223" w:rsidRDefault="00670223" w:rsidP="00670223">
      <w:pPr>
        <w:autoSpaceDE w:val="0"/>
        <w:autoSpaceDN w:val="0"/>
        <w:adjustRightInd w:val="0"/>
        <w:ind w:firstLine="709"/>
        <w:jc w:val="both"/>
      </w:pPr>
      <w:r>
        <w:t>2.3. Иные межбюджетные трансферты предоставляются в целях финансового обеспечения расходных обязательств района, возникающих при выполнении переданных полномочий поселения по решению вопросов местного значения.</w:t>
      </w:r>
    </w:p>
    <w:p w:rsidR="00670223" w:rsidRDefault="00670223" w:rsidP="00670223">
      <w:pPr>
        <w:autoSpaceDE w:val="0"/>
        <w:autoSpaceDN w:val="0"/>
        <w:adjustRightInd w:val="0"/>
        <w:ind w:firstLine="540"/>
        <w:jc w:val="both"/>
      </w:pPr>
    </w:p>
    <w:p w:rsidR="00B57876" w:rsidRPr="00B57876" w:rsidRDefault="00670223" w:rsidP="00B57876">
      <w:pPr>
        <w:pStyle w:val="a5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</w:rPr>
      </w:pPr>
      <w:r w:rsidRPr="00B57876">
        <w:rPr>
          <w:b/>
        </w:rPr>
        <w:t>Порядок предоставления иных межбюджетных трансфертов</w:t>
      </w:r>
    </w:p>
    <w:p w:rsidR="00670223" w:rsidRDefault="00B57876" w:rsidP="00B57876">
      <w:pPr>
        <w:pStyle w:val="a5"/>
        <w:autoSpaceDE w:val="0"/>
        <w:autoSpaceDN w:val="0"/>
        <w:adjustRightInd w:val="0"/>
        <w:ind w:left="1055"/>
        <w:jc w:val="center"/>
      </w:pPr>
      <w:r>
        <w:rPr>
          <w:b/>
        </w:rPr>
        <w:t xml:space="preserve">из бюджета </w:t>
      </w:r>
      <w:r w:rsidR="00030D56">
        <w:rPr>
          <w:b/>
        </w:rPr>
        <w:t>Лозовского</w:t>
      </w:r>
      <w:r>
        <w:rPr>
          <w:b/>
        </w:rPr>
        <w:t xml:space="preserve"> сельсовета Баганского района</w:t>
      </w:r>
    </w:p>
    <w:p w:rsidR="00670223" w:rsidRDefault="00670223" w:rsidP="00670223">
      <w:pPr>
        <w:autoSpaceDE w:val="0"/>
        <w:autoSpaceDN w:val="0"/>
        <w:adjustRightInd w:val="0"/>
        <w:ind w:firstLine="540"/>
        <w:jc w:val="both"/>
      </w:pPr>
    </w:p>
    <w:p w:rsidR="00670223" w:rsidRDefault="00670223" w:rsidP="00670223">
      <w:pPr>
        <w:autoSpaceDE w:val="0"/>
        <w:autoSpaceDN w:val="0"/>
        <w:adjustRightInd w:val="0"/>
        <w:ind w:firstLine="709"/>
        <w:jc w:val="both"/>
      </w:pPr>
      <w:r>
        <w:t>3.1. Предоставление Бюджету района иных межбюджетных трансфертов осуществляется в пределах средств Бюджета поселения, предусмотренных в решении о Бюджете поселения на очередной финансовый год и плановый период.</w:t>
      </w:r>
    </w:p>
    <w:p w:rsidR="00670223" w:rsidRDefault="00670223" w:rsidP="00670223">
      <w:pPr>
        <w:autoSpaceDE w:val="0"/>
        <w:autoSpaceDN w:val="0"/>
        <w:adjustRightInd w:val="0"/>
        <w:ind w:firstLine="709"/>
        <w:jc w:val="both"/>
      </w:pPr>
      <w:r>
        <w:t>3.2. Объем иных межбюджетных трансфертов утверждается решением о Бюджете поселения на очередной финансовый год и плановый период.</w:t>
      </w:r>
    </w:p>
    <w:p w:rsidR="00670223" w:rsidRDefault="00670223" w:rsidP="00670223">
      <w:pPr>
        <w:autoSpaceDE w:val="0"/>
        <w:autoSpaceDN w:val="0"/>
        <w:adjustRightInd w:val="0"/>
        <w:ind w:firstLine="709"/>
        <w:jc w:val="both"/>
        <w:rPr>
          <w:color w:val="FF6600"/>
        </w:rPr>
      </w:pPr>
      <w:r>
        <w:t xml:space="preserve">3.3. Средства иных межбюджетных трансфертов перечисляются на счета по исполнению Бюджета района, открытые органами Федерального казначейства. </w:t>
      </w:r>
    </w:p>
    <w:p w:rsidR="00670223" w:rsidRDefault="00670223" w:rsidP="00670223">
      <w:pPr>
        <w:autoSpaceDE w:val="0"/>
        <w:autoSpaceDN w:val="0"/>
        <w:adjustRightInd w:val="0"/>
        <w:ind w:firstLine="709"/>
        <w:jc w:val="both"/>
      </w:pPr>
      <w:r>
        <w:t>3.4.Иные межбюджетные трансферты перечисляются в Бюджет района в пределах средств, предусмотренных в Бюджете поселения.</w:t>
      </w:r>
    </w:p>
    <w:p w:rsidR="00670223" w:rsidRDefault="00670223" w:rsidP="00670223">
      <w:pPr>
        <w:autoSpaceDE w:val="0"/>
        <w:autoSpaceDN w:val="0"/>
        <w:adjustRightInd w:val="0"/>
        <w:ind w:firstLine="709"/>
        <w:jc w:val="both"/>
      </w:pPr>
    </w:p>
    <w:p w:rsidR="00670223" w:rsidRDefault="00670223" w:rsidP="00670223">
      <w:pPr>
        <w:autoSpaceDE w:val="0"/>
        <w:autoSpaceDN w:val="0"/>
        <w:adjustRightInd w:val="0"/>
        <w:ind w:firstLine="709"/>
        <w:jc w:val="both"/>
      </w:pPr>
    </w:p>
    <w:p w:rsidR="00670223" w:rsidRDefault="00670223" w:rsidP="00670223">
      <w:pPr>
        <w:autoSpaceDE w:val="0"/>
        <w:autoSpaceDN w:val="0"/>
        <w:adjustRightInd w:val="0"/>
        <w:ind w:firstLine="709"/>
        <w:jc w:val="both"/>
      </w:pPr>
    </w:p>
    <w:p w:rsidR="00670223" w:rsidRDefault="00670223" w:rsidP="00670223">
      <w:pPr>
        <w:autoSpaceDE w:val="0"/>
        <w:autoSpaceDN w:val="0"/>
        <w:adjustRightInd w:val="0"/>
        <w:ind w:firstLine="709"/>
        <w:jc w:val="both"/>
      </w:pPr>
    </w:p>
    <w:p w:rsidR="00670223" w:rsidRDefault="00670223" w:rsidP="00670223">
      <w:pPr>
        <w:autoSpaceDE w:val="0"/>
        <w:autoSpaceDN w:val="0"/>
        <w:adjustRightInd w:val="0"/>
        <w:ind w:firstLine="709"/>
        <w:jc w:val="both"/>
      </w:pPr>
    </w:p>
    <w:p w:rsidR="00670223" w:rsidRDefault="00670223" w:rsidP="00670223">
      <w:pPr>
        <w:autoSpaceDE w:val="0"/>
        <w:autoSpaceDN w:val="0"/>
        <w:adjustRightInd w:val="0"/>
        <w:ind w:firstLine="709"/>
        <w:jc w:val="both"/>
      </w:pPr>
    </w:p>
    <w:p w:rsidR="00670223" w:rsidRDefault="00670223" w:rsidP="00670223">
      <w:pPr>
        <w:autoSpaceDE w:val="0"/>
        <w:autoSpaceDN w:val="0"/>
        <w:adjustRightInd w:val="0"/>
        <w:ind w:firstLine="709"/>
        <w:jc w:val="both"/>
      </w:pPr>
    </w:p>
    <w:p w:rsidR="00670223" w:rsidRDefault="00670223" w:rsidP="00670223">
      <w:pPr>
        <w:autoSpaceDE w:val="0"/>
        <w:autoSpaceDN w:val="0"/>
        <w:adjustRightInd w:val="0"/>
        <w:ind w:firstLine="709"/>
        <w:jc w:val="both"/>
      </w:pPr>
    </w:p>
    <w:p w:rsidR="00670223" w:rsidRDefault="00670223" w:rsidP="00670223">
      <w:pPr>
        <w:autoSpaceDE w:val="0"/>
        <w:autoSpaceDN w:val="0"/>
        <w:adjustRightInd w:val="0"/>
        <w:ind w:firstLine="709"/>
        <w:jc w:val="both"/>
      </w:pPr>
    </w:p>
    <w:p w:rsidR="00670223" w:rsidRDefault="00670223" w:rsidP="00670223">
      <w:pPr>
        <w:autoSpaceDE w:val="0"/>
        <w:autoSpaceDN w:val="0"/>
        <w:adjustRightInd w:val="0"/>
        <w:ind w:firstLine="709"/>
        <w:jc w:val="both"/>
      </w:pPr>
    </w:p>
    <w:p w:rsidR="00670223" w:rsidRDefault="00670223" w:rsidP="00670223">
      <w:pPr>
        <w:autoSpaceDE w:val="0"/>
        <w:autoSpaceDN w:val="0"/>
        <w:adjustRightInd w:val="0"/>
        <w:ind w:firstLine="709"/>
        <w:jc w:val="both"/>
      </w:pPr>
    </w:p>
    <w:p w:rsidR="00670223" w:rsidRDefault="00670223" w:rsidP="00670223">
      <w:pPr>
        <w:autoSpaceDE w:val="0"/>
        <w:autoSpaceDN w:val="0"/>
        <w:adjustRightInd w:val="0"/>
        <w:ind w:firstLine="709"/>
        <w:jc w:val="both"/>
      </w:pPr>
    </w:p>
    <w:p w:rsidR="00670223" w:rsidRDefault="00670223" w:rsidP="00670223">
      <w:pPr>
        <w:autoSpaceDE w:val="0"/>
        <w:autoSpaceDN w:val="0"/>
        <w:adjustRightInd w:val="0"/>
        <w:ind w:firstLine="709"/>
        <w:jc w:val="both"/>
      </w:pPr>
    </w:p>
    <w:p w:rsidR="00670223" w:rsidRDefault="00670223" w:rsidP="00670223">
      <w:pPr>
        <w:autoSpaceDE w:val="0"/>
        <w:autoSpaceDN w:val="0"/>
        <w:adjustRightInd w:val="0"/>
        <w:ind w:firstLine="709"/>
        <w:jc w:val="both"/>
      </w:pPr>
    </w:p>
    <w:p w:rsidR="00670223" w:rsidRDefault="00670223" w:rsidP="00670223">
      <w:pPr>
        <w:autoSpaceDE w:val="0"/>
        <w:autoSpaceDN w:val="0"/>
        <w:adjustRightInd w:val="0"/>
        <w:ind w:firstLine="709"/>
        <w:jc w:val="both"/>
      </w:pPr>
    </w:p>
    <w:p w:rsidR="00670223" w:rsidRDefault="00670223" w:rsidP="00670223">
      <w:pPr>
        <w:autoSpaceDE w:val="0"/>
        <w:autoSpaceDN w:val="0"/>
        <w:adjustRightInd w:val="0"/>
        <w:ind w:firstLine="709"/>
        <w:jc w:val="both"/>
      </w:pPr>
    </w:p>
    <w:p w:rsidR="00670223" w:rsidRDefault="00670223" w:rsidP="00670223">
      <w:pPr>
        <w:autoSpaceDE w:val="0"/>
        <w:autoSpaceDN w:val="0"/>
        <w:adjustRightInd w:val="0"/>
        <w:ind w:firstLine="709"/>
        <w:jc w:val="both"/>
      </w:pPr>
    </w:p>
    <w:p w:rsidR="00670223" w:rsidRDefault="00670223" w:rsidP="00670223">
      <w:pPr>
        <w:autoSpaceDE w:val="0"/>
        <w:autoSpaceDN w:val="0"/>
        <w:adjustRightInd w:val="0"/>
        <w:ind w:firstLine="709"/>
        <w:jc w:val="both"/>
      </w:pPr>
    </w:p>
    <w:p w:rsidR="00670223" w:rsidRDefault="00670223" w:rsidP="00670223">
      <w:pPr>
        <w:autoSpaceDE w:val="0"/>
        <w:autoSpaceDN w:val="0"/>
        <w:adjustRightInd w:val="0"/>
        <w:ind w:firstLine="709"/>
        <w:jc w:val="both"/>
      </w:pPr>
    </w:p>
    <w:p w:rsidR="00670223" w:rsidRDefault="00670223" w:rsidP="00670223">
      <w:pPr>
        <w:autoSpaceDE w:val="0"/>
        <w:autoSpaceDN w:val="0"/>
        <w:adjustRightInd w:val="0"/>
        <w:ind w:firstLine="709"/>
        <w:jc w:val="both"/>
      </w:pPr>
    </w:p>
    <w:p w:rsidR="00670223" w:rsidRDefault="00670223" w:rsidP="00670223">
      <w:pPr>
        <w:autoSpaceDE w:val="0"/>
        <w:autoSpaceDN w:val="0"/>
        <w:adjustRightInd w:val="0"/>
        <w:ind w:firstLine="709"/>
        <w:jc w:val="both"/>
      </w:pPr>
    </w:p>
    <w:p w:rsidR="00670223" w:rsidRDefault="00670223" w:rsidP="00670223">
      <w:pPr>
        <w:autoSpaceDE w:val="0"/>
        <w:autoSpaceDN w:val="0"/>
        <w:adjustRightInd w:val="0"/>
        <w:ind w:firstLine="709"/>
        <w:jc w:val="both"/>
      </w:pPr>
    </w:p>
    <w:p w:rsidR="00670223" w:rsidRDefault="00670223" w:rsidP="00670223">
      <w:pPr>
        <w:autoSpaceDE w:val="0"/>
        <w:autoSpaceDN w:val="0"/>
        <w:adjustRightInd w:val="0"/>
        <w:ind w:firstLine="709"/>
        <w:jc w:val="both"/>
      </w:pPr>
    </w:p>
    <w:p w:rsidR="00670223" w:rsidRDefault="00670223" w:rsidP="00670223">
      <w:pPr>
        <w:autoSpaceDE w:val="0"/>
        <w:autoSpaceDN w:val="0"/>
        <w:adjustRightInd w:val="0"/>
        <w:ind w:firstLine="709"/>
        <w:jc w:val="both"/>
      </w:pPr>
    </w:p>
    <w:p w:rsidR="00670223" w:rsidRDefault="00670223" w:rsidP="00670223">
      <w:pPr>
        <w:autoSpaceDE w:val="0"/>
        <w:autoSpaceDN w:val="0"/>
        <w:adjustRightInd w:val="0"/>
        <w:ind w:firstLine="709"/>
        <w:jc w:val="both"/>
      </w:pPr>
    </w:p>
    <w:p w:rsidR="00670223" w:rsidRDefault="00670223" w:rsidP="00670223">
      <w:pPr>
        <w:autoSpaceDE w:val="0"/>
        <w:autoSpaceDN w:val="0"/>
        <w:adjustRightInd w:val="0"/>
        <w:ind w:firstLine="709"/>
        <w:jc w:val="both"/>
      </w:pPr>
    </w:p>
    <w:p w:rsidR="00670223" w:rsidRDefault="00670223" w:rsidP="00670223">
      <w:pPr>
        <w:autoSpaceDE w:val="0"/>
        <w:autoSpaceDN w:val="0"/>
        <w:adjustRightInd w:val="0"/>
        <w:ind w:firstLine="709"/>
        <w:jc w:val="both"/>
      </w:pPr>
    </w:p>
    <w:p w:rsidR="00030D56" w:rsidRDefault="00030D56" w:rsidP="00670223">
      <w:pPr>
        <w:autoSpaceDE w:val="0"/>
        <w:autoSpaceDN w:val="0"/>
        <w:adjustRightInd w:val="0"/>
        <w:ind w:firstLine="709"/>
        <w:jc w:val="both"/>
      </w:pPr>
    </w:p>
    <w:p w:rsidR="00030D56" w:rsidRDefault="00030D56" w:rsidP="00670223">
      <w:pPr>
        <w:autoSpaceDE w:val="0"/>
        <w:autoSpaceDN w:val="0"/>
        <w:adjustRightInd w:val="0"/>
        <w:ind w:firstLine="709"/>
        <w:jc w:val="both"/>
      </w:pPr>
    </w:p>
    <w:p w:rsidR="00670223" w:rsidRDefault="00670223" w:rsidP="00670223">
      <w:pPr>
        <w:autoSpaceDE w:val="0"/>
        <w:autoSpaceDN w:val="0"/>
        <w:adjustRightInd w:val="0"/>
        <w:ind w:firstLine="709"/>
        <w:jc w:val="both"/>
      </w:pPr>
    </w:p>
    <w:p w:rsidR="007053B2" w:rsidRDefault="007053B2" w:rsidP="00FE6958">
      <w:pPr>
        <w:shd w:val="clear" w:color="auto" w:fill="FFFFFF"/>
        <w:jc w:val="right"/>
        <w:rPr>
          <w:bCs w:val="0"/>
          <w:iCs/>
          <w:color w:val="000000"/>
        </w:rPr>
      </w:pPr>
      <w:r>
        <w:rPr>
          <w:bCs w:val="0"/>
          <w:iCs/>
          <w:color w:val="000000"/>
        </w:rPr>
        <w:lastRenderedPageBreak/>
        <w:t>ПРИЛОЖЕНИЕ</w:t>
      </w:r>
      <w:r w:rsidR="00FE6958">
        <w:rPr>
          <w:bCs w:val="0"/>
          <w:iCs/>
          <w:color w:val="000000"/>
        </w:rPr>
        <w:t xml:space="preserve"> № 2</w:t>
      </w:r>
    </w:p>
    <w:p w:rsidR="008B3564" w:rsidRPr="008B3564" w:rsidRDefault="008B3564" w:rsidP="008B3564">
      <w:pPr>
        <w:widowControl w:val="0"/>
        <w:autoSpaceDE w:val="0"/>
        <w:autoSpaceDN w:val="0"/>
        <w:adjustRightInd w:val="0"/>
        <w:ind w:firstLine="360"/>
        <w:jc w:val="right"/>
        <w:rPr>
          <w:bCs w:val="0"/>
        </w:rPr>
      </w:pPr>
      <w:r w:rsidRPr="008B3564">
        <w:rPr>
          <w:bCs w:val="0"/>
        </w:rPr>
        <w:t>УТВЕРЖДЕНО</w:t>
      </w:r>
    </w:p>
    <w:p w:rsidR="008B3564" w:rsidRPr="008B3564" w:rsidRDefault="00F5696A" w:rsidP="008B3564">
      <w:pPr>
        <w:widowControl w:val="0"/>
        <w:autoSpaceDE w:val="0"/>
        <w:autoSpaceDN w:val="0"/>
        <w:adjustRightInd w:val="0"/>
        <w:ind w:firstLine="360"/>
        <w:jc w:val="right"/>
        <w:rPr>
          <w:bCs w:val="0"/>
        </w:rPr>
      </w:pPr>
      <w:r>
        <w:rPr>
          <w:bCs w:val="0"/>
        </w:rPr>
        <w:t>решением 24</w:t>
      </w:r>
      <w:r w:rsidR="008B3564" w:rsidRPr="008B3564">
        <w:rPr>
          <w:bCs w:val="0"/>
        </w:rPr>
        <w:t xml:space="preserve"> сессии Совета депутатов </w:t>
      </w:r>
    </w:p>
    <w:p w:rsidR="008B3564" w:rsidRPr="008B3564" w:rsidRDefault="008B3564" w:rsidP="008B3564">
      <w:pPr>
        <w:widowControl w:val="0"/>
        <w:autoSpaceDE w:val="0"/>
        <w:autoSpaceDN w:val="0"/>
        <w:adjustRightInd w:val="0"/>
        <w:ind w:firstLine="360"/>
        <w:jc w:val="right"/>
        <w:rPr>
          <w:bCs w:val="0"/>
        </w:rPr>
      </w:pPr>
      <w:r w:rsidRPr="008B3564">
        <w:rPr>
          <w:bCs w:val="0"/>
        </w:rPr>
        <w:t>Лозовского сельсовета Баганского района</w:t>
      </w:r>
    </w:p>
    <w:p w:rsidR="008B3564" w:rsidRPr="008B3564" w:rsidRDefault="008B3564" w:rsidP="008B3564">
      <w:pPr>
        <w:widowControl w:val="0"/>
        <w:autoSpaceDE w:val="0"/>
        <w:autoSpaceDN w:val="0"/>
        <w:adjustRightInd w:val="0"/>
        <w:ind w:firstLine="360"/>
        <w:jc w:val="right"/>
        <w:rPr>
          <w:bCs w:val="0"/>
        </w:rPr>
      </w:pPr>
      <w:r w:rsidRPr="008B3564">
        <w:rPr>
          <w:bCs w:val="0"/>
        </w:rPr>
        <w:t xml:space="preserve"> Новосибирской области</w:t>
      </w:r>
    </w:p>
    <w:p w:rsidR="008B3564" w:rsidRPr="008B3564" w:rsidRDefault="008B3564" w:rsidP="008B3564">
      <w:pPr>
        <w:widowControl w:val="0"/>
        <w:autoSpaceDE w:val="0"/>
        <w:autoSpaceDN w:val="0"/>
        <w:adjustRightInd w:val="0"/>
        <w:ind w:firstLine="360"/>
        <w:jc w:val="right"/>
        <w:rPr>
          <w:bCs w:val="0"/>
        </w:rPr>
      </w:pPr>
      <w:r w:rsidRPr="008B3564">
        <w:rPr>
          <w:bCs w:val="0"/>
        </w:rPr>
        <w:t>шестого созыва</w:t>
      </w:r>
    </w:p>
    <w:p w:rsidR="008B3564" w:rsidRPr="008B3564" w:rsidRDefault="00F5696A" w:rsidP="008B3564">
      <w:pPr>
        <w:widowControl w:val="0"/>
        <w:autoSpaceDE w:val="0"/>
        <w:autoSpaceDN w:val="0"/>
        <w:adjustRightInd w:val="0"/>
        <w:ind w:firstLine="360"/>
        <w:jc w:val="right"/>
        <w:rPr>
          <w:bCs w:val="0"/>
        </w:rPr>
      </w:pPr>
      <w:r>
        <w:rPr>
          <w:bCs w:val="0"/>
        </w:rPr>
        <w:t>от 22 апреля 2022 г. № 114</w:t>
      </w:r>
    </w:p>
    <w:p w:rsidR="00670223" w:rsidRDefault="00670223" w:rsidP="00670223">
      <w:pPr>
        <w:tabs>
          <w:tab w:val="left" w:pos="6096"/>
        </w:tabs>
        <w:jc w:val="right"/>
      </w:pPr>
    </w:p>
    <w:p w:rsidR="00670223" w:rsidRDefault="00670223" w:rsidP="00670223">
      <w:pPr>
        <w:jc w:val="center"/>
        <w:rPr>
          <w:b/>
          <w:spacing w:val="-2"/>
        </w:rPr>
      </w:pPr>
      <w:r>
        <w:rPr>
          <w:b/>
        </w:rPr>
        <w:t xml:space="preserve">Методики  расчета  </w:t>
      </w:r>
      <w:r>
        <w:rPr>
          <w:b/>
          <w:spacing w:val="-2"/>
        </w:rPr>
        <w:t>межбюджетных трансфертов</w:t>
      </w:r>
    </w:p>
    <w:p w:rsidR="00670223" w:rsidRDefault="00670223" w:rsidP="00670223">
      <w:pPr>
        <w:jc w:val="center"/>
        <w:rPr>
          <w:b/>
          <w:spacing w:val="-2"/>
        </w:rPr>
      </w:pPr>
    </w:p>
    <w:p w:rsidR="00670223" w:rsidRDefault="00670223" w:rsidP="00670223">
      <w:pPr>
        <w:numPr>
          <w:ilvl w:val="0"/>
          <w:numId w:val="2"/>
        </w:numPr>
        <w:jc w:val="center"/>
        <w:rPr>
          <w:b/>
        </w:rPr>
      </w:pPr>
      <w:r>
        <w:rPr>
          <w:b/>
        </w:rPr>
        <w:t>Методика расчет</w:t>
      </w:r>
      <w:r w:rsidR="00EA3993">
        <w:rPr>
          <w:b/>
        </w:rPr>
        <w:t>а</w:t>
      </w:r>
      <w:r>
        <w:rPr>
          <w:b/>
        </w:rPr>
        <w:t xml:space="preserve"> МБТ на исполнение </w:t>
      </w:r>
      <w:r>
        <w:rPr>
          <w:b/>
          <w:bCs w:val="0"/>
        </w:rPr>
        <w:t xml:space="preserve">отдельных полномочий </w:t>
      </w:r>
      <w:r w:rsidR="008B3564">
        <w:rPr>
          <w:b/>
          <w:bCs w:val="0"/>
        </w:rPr>
        <w:t>Лозовским</w:t>
      </w:r>
      <w:r w:rsidR="00FE6958">
        <w:rPr>
          <w:b/>
          <w:bCs w:val="0"/>
        </w:rPr>
        <w:t xml:space="preserve"> сельсоветом Баганского района Новосибирской области</w:t>
      </w:r>
      <w:r>
        <w:rPr>
          <w:b/>
          <w:bCs w:val="0"/>
        </w:rPr>
        <w:t xml:space="preserve"> (внутренний муниципальный финансовый контроль)</w:t>
      </w:r>
    </w:p>
    <w:p w:rsidR="00670223" w:rsidRDefault="00670223" w:rsidP="00670223">
      <w:pPr>
        <w:ind w:left="720"/>
        <w:rPr>
          <w:bCs w:val="0"/>
        </w:rPr>
      </w:pPr>
    </w:p>
    <w:tbl>
      <w:tblPr>
        <w:tblW w:w="11175" w:type="dxa"/>
        <w:tblInd w:w="-459" w:type="dxa"/>
        <w:tblLayout w:type="fixed"/>
        <w:tblLook w:val="04A0"/>
      </w:tblPr>
      <w:tblGrid>
        <w:gridCol w:w="594"/>
        <w:gridCol w:w="2806"/>
        <w:gridCol w:w="1416"/>
        <w:gridCol w:w="1802"/>
        <w:gridCol w:w="1598"/>
        <w:gridCol w:w="1984"/>
        <w:gridCol w:w="975"/>
      </w:tblGrid>
      <w:tr w:rsidR="00670223" w:rsidTr="00670223">
        <w:trPr>
          <w:trHeight w:val="2220"/>
        </w:trPr>
        <w:tc>
          <w:tcPr>
            <w:tcW w:w="10206" w:type="dxa"/>
            <w:gridSpan w:val="6"/>
            <w:vAlign w:val="center"/>
          </w:tcPr>
          <w:p w:rsidR="00670223" w:rsidRDefault="00EA399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</w:t>
            </w:r>
            <w:r w:rsidR="00670223">
              <w:rPr>
                <w:lang w:eastAsia="en-US"/>
              </w:rPr>
              <w:t xml:space="preserve">Размер межбюджетных трансфертов, </w:t>
            </w:r>
            <w:r w:rsidR="007053B2">
              <w:rPr>
                <w:lang w:eastAsia="en-US"/>
              </w:rPr>
              <w:t xml:space="preserve">передаваемых </w:t>
            </w:r>
            <w:r w:rsidR="008B3564">
              <w:rPr>
                <w:lang w:eastAsia="en-US"/>
              </w:rPr>
              <w:t xml:space="preserve">Лозовским </w:t>
            </w:r>
            <w:r w:rsidR="007053B2">
              <w:rPr>
                <w:lang w:eastAsia="en-US"/>
              </w:rPr>
              <w:t>сельсоветом Баганского района</w:t>
            </w:r>
            <w:r w:rsidR="00670223">
              <w:rPr>
                <w:lang w:eastAsia="en-US"/>
              </w:rPr>
              <w:t xml:space="preserve"> в </w:t>
            </w:r>
            <w:r>
              <w:rPr>
                <w:lang w:eastAsia="en-US"/>
              </w:rPr>
              <w:t>а</w:t>
            </w:r>
            <w:r w:rsidR="00670223">
              <w:rPr>
                <w:lang w:eastAsia="en-US"/>
              </w:rPr>
              <w:t xml:space="preserve">дминистрацию </w:t>
            </w:r>
            <w:r w:rsidR="00FE6958">
              <w:rPr>
                <w:lang w:eastAsia="en-US"/>
              </w:rPr>
              <w:t>Баганского района Новосибирской области</w:t>
            </w:r>
            <w:r w:rsidR="00670223">
              <w:rPr>
                <w:lang w:eastAsia="en-US"/>
              </w:rPr>
              <w:t xml:space="preserve"> на финансовое обеспечение переданных полномочий</w:t>
            </w:r>
            <w:r>
              <w:rPr>
                <w:lang w:eastAsia="en-US"/>
              </w:rPr>
              <w:t>,</w:t>
            </w:r>
            <w:r w:rsidR="00670223">
              <w:rPr>
                <w:lang w:eastAsia="en-US"/>
              </w:rPr>
              <w:t xml:space="preserve"> определяется по формуле:</w:t>
            </w:r>
          </w:p>
          <w:p w:rsidR="00670223" w:rsidRDefault="00670223">
            <w:pPr>
              <w:spacing w:line="276" w:lineRule="auto"/>
              <w:jc w:val="both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ТР</w:t>
            </w:r>
            <w:proofErr w:type="spellStart"/>
            <w:r>
              <w:rPr>
                <w:b/>
                <w:lang w:val="en-US" w:eastAsia="en-US"/>
              </w:rPr>
              <w:t>i</w:t>
            </w:r>
            <w:proofErr w:type="spellEnd"/>
            <w:r>
              <w:rPr>
                <w:b/>
                <w:lang w:eastAsia="en-US"/>
              </w:rPr>
              <w:t>=ТР*Ч</w:t>
            </w:r>
            <w:proofErr w:type="spellStart"/>
            <w:r>
              <w:rPr>
                <w:b/>
                <w:lang w:val="en-US" w:eastAsia="en-US"/>
              </w:rPr>
              <w:t>i</w:t>
            </w:r>
            <w:proofErr w:type="spellEnd"/>
            <w:r>
              <w:rPr>
                <w:b/>
                <w:lang w:eastAsia="en-US"/>
              </w:rPr>
              <w:t>, где</w:t>
            </w:r>
          </w:p>
          <w:p w:rsidR="00670223" w:rsidRDefault="0067022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ТР</w:t>
            </w:r>
            <w:proofErr w:type="spellStart"/>
            <w:r>
              <w:rPr>
                <w:b/>
                <w:lang w:val="en-US" w:eastAsia="en-US"/>
              </w:rPr>
              <w:t>i</w:t>
            </w:r>
            <w:proofErr w:type="spellEnd"/>
            <w:r>
              <w:rPr>
                <w:lang w:eastAsia="en-US"/>
              </w:rPr>
              <w:t xml:space="preserve"> – размер межбюджетного трансферта, соответствующего сельского поселения;</w:t>
            </w:r>
          </w:p>
          <w:p w:rsidR="00670223" w:rsidRDefault="0067022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ТР</w:t>
            </w:r>
            <w:r>
              <w:rPr>
                <w:lang w:eastAsia="en-US"/>
              </w:rPr>
              <w:t xml:space="preserve"> – размер межбюджетного трансферта в расчете на 1 жителя сельского поселения;</w:t>
            </w:r>
          </w:p>
          <w:p w:rsidR="00670223" w:rsidRDefault="0067022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Ч</w:t>
            </w:r>
            <w:proofErr w:type="spellStart"/>
            <w:r>
              <w:rPr>
                <w:b/>
                <w:lang w:val="en-US" w:eastAsia="en-US"/>
              </w:rPr>
              <w:t>i</w:t>
            </w:r>
            <w:proofErr w:type="spellEnd"/>
            <w:r>
              <w:rPr>
                <w:lang w:eastAsia="en-US"/>
              </w:rPr>
              <w:t>-численность населения соответствующего сельского поселения по состоянию на 1 января текущего финансового года.</w:t>
            </w:r>
          </w:p>
          <w:p w:rsidR="00670223" w:rsidRDefault="00670223">
            <w:pPr>
              <w:spacing w:line="276" w:lineRule="auto"/>
              <w:jc w:val="both"/>
              <w:rPr>
                <w:lang w:eastAsia="en-US"/>
              </w:rPr>
            </w:pPr>
          </w:p>
          <w:p w:rsidR="00670223" w:rsidRDefault="00670223">
            <w:pPr>
              <w:spacing w:line="276" w:lineRule="auto"/>
              <w:jc w:val="center"/>
              <w:rPr>
                <w:bCs w:val="0"/>
                <w:lang w:eastAsia="en-US"/>
              </w:rPr>
            </w:pPr>
            <w:r>
              <w:rPr>
                <w:bCs w:val="0"/>
                <w:lang w:eastAsia="en-US"/>
              </w:rPr>
              <w:t>Расчет определения объема средств для передачи  полномочий сельскому поселению по внутреннему муниципальному финансовому контролю</w:t>
            </w:r>
          </w:p>
        </w:tc>
        <w:tc>
          <w:tcPr>
            <w:tcW w:w="976" w:type="dxa"/>
            <w:noWrap/>
            <w:vAlign w:val="bottom"/>
            <w:hideMark/>
          </w:tcPr>
          <w:p w:rsidR="00670223" w:rsidRDefault="00670223">
            <w:pPr>
              <w:spacing w:line="276" w:lineRule="auto"/>
              <w:rPr>
                <w:rFonts w:asciiTheme="minorHAnsi" w:eastAsiaTheme="minorHAnsi" w:hAnsiTheme="minorHAnsi" w:cstheme="minorBidi"/>
                <w:bCs w:val="0"/>
                <w:sz w:val="22"/>
                <w:szCs w:val="22"/>
                <w:lang w:eastAsia="en-US"/>
              </w:rPr>
            </w:pPr>
          </w:p>
        </w:tc>
      </w:tr>
      <w:tr w:rsidR="00670223" w:rsidTr="00670223">
        <w:trPr>
          <w:trHeight w:val="87"/>
        </w:trPr>
        <w:tc>
          <w:tcPr>
            <w:tcW w:w="594" w:type="dxa"/>
            <w:noWrap/>
            <w:vAlign w:val="bottom"/>
            <w:hideMark/>
          </w:tcPr>
          <w:p w:rsidR="00670223" w:rsidRDefault="00670223">
            <w:pPr>
              <w:spacing w:line="276" w:lineRule="auto"/>
              <w:rPr>
                <w:rFonts w:asciiTheme="minorHAnsi" w:eastAsiaTheme="minorHAnsi" w:hAnsiTheme="minorHAnsi" w:cstheme="minorBid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2808" w:type="dxa"/>
            <w:noWrap/>
            <w:vAlign w:val="bottom"/>
            <w:hideMark/>
          </w:tcPr>
          <w:p w:rsidR="00670223" w:rsidRDefault="00670223">
            <w:pPr>
              <w:spacing w:line="276" w:lineRule="auto"/>
              <w:rPr>
                <w:rFonts w:asciiTheme="minorHAnsi" w:eastAsiaTheme="minorHAnsi" w:hAnsiTheme="minorHAnsi" w:cstheme="minorBid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670223" w:rsidRDefault="00670223">
            <w:pPr>
              <w:spacing w:line="276" w:lineRule="auto"/>
              <w:rPr>
                <w:rFonts w:asciiTheme="minorHAnsi" w:eastAsiaTheme="minorHAnsi" w:hAnsiTheme="minorHAnsi" w:cstheme="minorBid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803" w:type="dxa"/>
            <w:noWrap/>
            <w:vAlign w:val="bottom"/>
            <w:hideMark/>
          </w:tcPr>
          <w:p w:rsidR="00670223" w:rsidRDefault="00670223">
            <w:pPr>
              <w:spacing w:line="276" w:lineRule="auto"/>
              <w:rPr>
                <w:rFonts w:asciiTheme="minorHAnsi" w:eastAsiaTheme="minorHAnsi" w:hAnsiTheme="minorHAnsi" w:cstheme="minorBid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599" w:type="dxa"/>
            <w:noWrap/>
            <w:vAlign w:val="bottom"/>
            <w:hideMark/>
          </w:tcPr>
          <w:p w:rsidR="00670223" w:rsidRDefault="00670223">
            <w:pPr>
              <w:spacing w:line="276" w:lineRule="auto"/>
              <w:rPr>
                <w:rFonts w:asciiTheme="minorHAnsi" w:eastAsiaTheme="minorHAnsi" w:hAnsiTheme="minorHAnsi" w:cstheme="minorBid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noWrap/>
            <w:vAlign w:val="bottom"/>
            <w:hideMark/>
          </w:tcPr>
          <w:p w:rsidR="00670223" w:rsidRDefault="00670223">
            <w:pPr>
              <w:spacing w:line="276" w:lineRule="auto"/>
              <w:rPr>
                <w:rFonts w:asciiTheme="minorHAnsi" w:eastAsiaTheme="minorHAnsi" w:hAnsiTheme="minorHAnsi" w:cstheme="minorBid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670223" w:rsidRDefault="00670223">
            <w:pPr>
              <w:spacing w:line="276" w:lineRule="auto"/>
              <w:rPr>
                <w:rFonts w:asciiTheme="minorHAnsi" w:eastAsiaTheme="minorHAnsi" w:hAnsiTheme="minorHAnsi" w:cstheme="minorBidi"/>
                <w:bCs w:val="0"/>
                <w:sz w:val="22"/>
                <w:szCs w:val="22"/>
                <w:lang w:eastAsia="en-US"/>
              </w:rPr>
            </w:pPr>
          </w:p>
        </w:tc>
      </w:tr>
      <w:tr w:rsidR="00670223" w:rsidTr="00670223">
        <w:trPr>
          <w:trHeight w:val="3440"/>
        </w:trPr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70223" w:rsidRDefault="006702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28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0223" w:rsidRDefault="006702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70223" w:rsidRDefault="00670223" w:rsidP="008B35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ОРТ (общий размер межбюджетного трансферта) руб.</w:t>
            </w:r>
          </w:p>
        </w:tc>
        <w:tc>
          <w:tcPr>
            <w:tcW w:w="18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670223" w:rsidRDefault="00670223" w:rsidP="00FE69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Чi  (численность населения в МО поселениях по данным органов статистики на 01.01.20</w:t>
            </w:r>
            <w:r w:rsidR="00FE6958">
              <w:rPr>
                <w:lang w:eastAsia="en-US"/>
              </w:rPr>
              <w:t>21</w:t>
            </w:r>
            <w:r>
              <w:rPr>
                <w:lang w:eastAsia="en-US"/>
              </w:rPr>
              <w:t>г.)</w:t>
            </w:r>
          </w:p>
        </w:tc>
        <w:tc>
          <w:tcPr>
            <w:tcW w:w="15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670223" w:rsidRDefault="006702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 (размер межбюджетного трансферта в расчете на 1 жителя)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0223" w:rsidRDefault="006702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ТРi (размер межбюджетного трансферта i-го сельского поселения)</w:t>
            </w:r>
          </w:p>
        </w:tc>
        <w:tc>
          <w:tcPr>
            <w:tcW w:w="976" w:type="dxa"/>
            <w:noWrap/>
            <w:vAlign w:val="bottom"/>
            <w:hideMark/>
          </w:tcPr>
          <w:p w:rsidR="00670223" w:rsidRDefault="00670223">
            <w:pPr>
              <w:spacing w:line="276" w:lineRule="auto"/>
              <w:rPr>
                <w:rFonts w:asciiTheme="minorHAnsi" w:eastAsiaTheme="minorHAnsi" w:hAnsiTheme="minorHAnsi" w:cstheme="minorBidi"/>
                <w:bCs w:val="0"/>
                <w:sz w:val="22"/>
                <w:szCs w:val="22"/>
                <w:lang w:eastAsia="en-US"/>
              </w:rPr>
            </w:pPr>
          </w:p>
        </w:tc>
      </w:tr>
      <w:tr w:rsidR="00670223" w:rsidTr="00670223">
        <w:trPr>
          <w:trHeight w:val="375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23" w:rsidRDefault="006702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0223" w:rsidRDefault="006702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0223" w:rsidRDefault="006702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0223" w:rsidRDefault="006702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0223" w:rsidRDefault="006702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0223" w:rsidRDefault="006702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76" w:type="dxa"/>
            <w:noWrap/>
            <w:vAlign w:val="bottom"/>
            <w:hideMark/>
          </w:tcPr>
          <w:p w:rsidR="00670223" w:rsidRDefault="00670223">
            <w:pPr>
              <w:spacing w:line="276" w:lineRule="auto"/>
              <w:rPr>
                <w:rFonts w:asciiTheme="minorHAnsi" w:eastAsiaTheme="minorHAnsi" w:hAnsiTheme="minorHAnsi" w:cstheme="minorBidi"/>
                <w:bCs w:val="0"/>
                <w:sz w:val="22"/>
                <w:szCs w:val="22"/>
                <w:lang w:eastAsia="en-US"/>
              </w:rPr>
            </w:pPr>
          </w:p>
        </w:tc>
      </w:tr>
      <w:tr w:rsidR="00670223" w:rsidTr="00670223">
        <w:trPr>
          <w:trHeight w:val="48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0223" w:rsidRPr="00B57876" w:rsidRDefault="00B57876" w:rsidP="00882662">
            <w:pPr>
              <w:spacing w:line="276" w:lineRule="auto"/>
              <w:jc w:val="center"/>
              <w:rPr>
                <w:lang w:eastAsia="en-US"/>
              </w:rPr>
            </w:pPr>
            <w:r w:rsidRPr="00B57876">
              <w:rPr>
                <w:lang w:eastAsia="en-US"/>
              </w:rPr>
              <w:t>1.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0223" w:rsidRDefault="008B3564" w:rsidP="008826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Лозовской </w:t>
            </w:r>
            <w:r w:rsidR="00FE6958">
              <w:rPr>
                <w:lang w:eastAsia="en-US"/>
              </w:rPr>
              <w:t>сельсовет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0223" w:rsidRPr="008B3564" w:rsidRDefault="008B3564" w:rsidP="00882662">
            <w:pPr>
              <w:spacing w:line="276" w:lineRule="auto"/>
              <w:jc w:val="center"/>
              <w:rPr>
                <w:lang w:eastAsia="en-US"/>
              </w:rPr>
            </w:pPr>
            <w:r w:rsidRPr="008B3564">
              <w:rPr>
                <w:lang w:eastAsia="en-US"/>
              </w:rPr>
              <w:t>14 000,00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0223" w:rsidRPr="007078FF" w:rsidRDefault="007078FF" w:rsidP="00D1066C">
            <w:pPr>
              <w:spacing w:line="276" w:lineRule="auto"/>
              <w:jc w:val="center"/>
              <w:rPr>
                <w:lang w:eastAsia="en-US"/>
              </w:rPr>
            </w:pPr>
            <w:r w:rsidRPr="007078FF">
              <w:rPr>
                <w:lang w:eastAsia="en-US"/>
              </w:rPr>
              <w:t>1 </w:t>
            </w:r>
            <w:r w:rsidR="00D1066C">
              <w:rPr>
                <w:lang w:eastAsia="en-US"/>
              </w:rPr>
              <w:t>546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0223" w:rsidRPr="007078FF" w:rsidRDefault="007F330E" w:rsidP="007078FF">
            <w:pPr>
              <w:spacing w:line="276" w:lineRule="auto"/>
              <w:jc w:val="center"/>
              <w:rPr>
                <w:lang w:eastAsia="en-US"/>
              </w:rPr>
            </w:pPr>
            <w:r w:rsidRPr="007078FF">
              <w:rPr>
                <w:lang w:eastAsia="en-US"/>
              </w:rPr>
              <w:t>9</w:t>
            </w:r>
            <w:r w:rsidR="00DD01B7" w:rsidRPr="007078FF">
              <w:rPr>
                <w:lang w:eastAsia="en-US"/>
              </w:rPr>
              <w:t>,</w:t>
            </w:r>
            <w:r w:rsidR="00D1066C">
              <w:rPr>
                <w:lang w:eastAsia="en-US"/>
              </w:rPr>
              <w:t>056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0223" w:rsidRPr="007078FF" w:rsidRDefault="007078FF" w:rsidP="00882662">
            <w:pPr>
              <w:spacing w:line="276" w:lineRule="auto"/>
              <w:jc w:val="center"/>
              <w:rPr>
                <w:lang w:eastAsia="en-US"/>
              </w:rPr>
            </w:pPr>
            <w:r w:rsidRPr="007078FF">
              <w:rPr>
                <w:lang w:eastAsia="en-US"/>
              </w:rPr>
              <w:t>14 000,00</w:t>
            </w:r>
          </w:p>
        </w:tc>
        <w:tc>
          <w:tcPr>
            <w:tcW w:w="976" w:type="dxa"/>
            <w:noWrap/>
            <w:vAlign w:val="bottom"/>
            <w:hideMark/>
          </w:tcPr>
          <w:p w:rsidR="00670223" w:rsidRDefault="00670223">
            <w:pPr>
              <w:spacing w:line="276" w:lineRule="auto"/>
              <w:rPr>
                <w:rFonts w:asciiTheme="minorHAnsi" w:eastAsiaTheme="minorHAnsi" w:hAnsiTheme="minorHAnsi" w:cstheme="minorBidi"/>
                <w:bCs w:val="0"/>
                <w:sz w:val="22"/>
                <w:szCs w:val="22"/>
                <w:lang w:eastAsia="en-US"/>
              </w:rPr>
            </w:pPr>
          </w:p>
        </w:tc>
      </w:tr>
      <w:tr w:rsidR="00670223" w:rsidTr="00670223">
        <w:trPr>
          <w:trHeight w:val="480"/>
        </w:trPr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70223" w:rsidRDefault="00670223" w:rsidP="0088266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0223" w:rsidRDefault="00670223" w:rsidP="008826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 w:val="0"/>
                <w:lang w:eastAsia="en-US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0223" w:rsidRPr="008B3564" w:rsidRDefault="008B3564" w:rsidP="00882662">
            <w:pPr>
              <w:spacing w:line="276" w:lineRule="auto"/>
              <w:jc w:val="center"/>
              <w:rPr>
                <w:lang w:eastAsia="en-US"/>
              </w:rPr>
            </w:pPr>
            <w:r w:rsidRPr="008B3564">
              <w:rPr>
                <w:bCs w:val="0"/>
                <w:lang w:eastAsia="en-US"/>
              </w:rPr>
              <w:t>14 000,00</w:t>
            </w:r>
          </w:p>
        </w:tc>
        <w:tc>
          <w:tcPr>
            <w:tcW w:w="18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0223" w:rsidRPr="007078FF" w:rsidRDefault="00D1066C" w:rsidP="00D106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1 546</w:t>
            </w:r>
          </w:p>
        </w:tc>
        <w:tc>
          <w:tcPr>
            <w:tcW w:w="1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0223" w:rsidRPr="007078FF" w:rsidRDefault="007F330E" w:rsidP="007078FF">
            <w:pPr>
              <w:spacing w:line="276" w:lineRule="auto"/>
              <w:jc w:val="center"/>
              <w:rPr>
                <w:lang w:eastAsia="en-US"/>
              </w:rPr>
            </w:pPr>
            <w:r w:rsidRPr="007078FF">
              <w:rPr>
                <w:lang w:eastAsia="en-US"/>
              </w:rPr>
              <w:t>9</w:t>
            </w:r>
            <w:r w:rsidR="00DD01B7" w:rsidRPr="007078FF">
              <w:rPr>
                <w:lang w:eastAsia="en-US"/>
              </w:rPr>
              <w:t>,</w:t>
            </w:r>
            <w:r w:rsidR="00D1066C">
              <w:rPr>
                <w:lang w:eastAsia="en-US"/>
              </w:rPr>
              <w:t>056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0223" w:rsidRPr="007078FF" w:rsidRDefault="007078FF" w:rsidP="00882662">
            <w:pPr>
              <w:spacing w:line="276" w:lineRule="auto"/>
              <w:jc w:val="center"/>
              <w:rPr>
                <w:lang w:eastAsia="en-US"/>
              </w:rPr>
            </w:pPr>
            <w:r w:rsidRPr="007078FF">
              <w:rPr>
                <w:lang w:eastAsia="en-US"/>
              </w:rPr>
              <w:t>14 000,00</w:t>
            </w:r>
          </w:p>
        </w:tc>
        <w:tc>
          <w:tcPr>
            <w:tcW w:w="976" w:type="dxa"/>
            <w:noWrap/>
            <w:vAlign w:val="bottom"/>
            <w:hideMark/>
          </w:tcPr>
          <w:p w:rsidR="00670223" w:rsidRDefault="00670223">
            <w:pPr>
              <w:spacing w:line="276" w:lineRule="auto"/>
              <w:rPr>
                <w:rFonts w:asciiTheme="minorHAnsi" w:eastAsiaTheme="minorHAnsi" w:hAnsiTheme="minorHAnsi" w:cstheme="minorBidi"/>
                <w:bCs w:val="0"/>
                <w:sz w:val="22"/>
                <w:szCs w:val="22"/>
                <w:lang w:eastAsia="en-US"/>
              </w:rPr>
            </w:pPr>
          </w:p>
        </w:tc>
      </w:tr>
    </w:tbl>
    <w:p w:rsidR="00670223" w:rsidRDefault="00670223" w:rsidP="00670223">
      <w:pPr>
        <w:ind w:left="720"/>
      </w:pPr>
    </w:p>
    <w:p w:rsidR="00670223" w:rsidRDefault="00670223" w:rsidP="00670223">
      <w:pPr>
        <w:numPr>
          <w:ilvl w:val="0"/>
          <w:numId w:val="2"/>
        </w:numPr>
        <w:jc w:val="center"/>
      </w:pPr>
      <w:r>
        <w:rPr>
          <w:b/>
        </w:rPr>
        <w:t>Методика расчет</w:t>
      </w:r>
      <w:r w:rsidR="007053B2">
        <w:rPr>
          <w:b/>
        </w:rPr>
        <w:t>а</w:t>
      </w:r>
      <w:r>
        <w:rPr>
          <w:b/>
        </w:rPr>
        <w:t xml:space="preserve"> МБТ на выполнение полномочий в сфере культуры</w:t>
      </w:r>
    </w:p>
    <w:p w:rsidR="00670223" w:rsidRDefault="00670223" w:rsidP="00670223">
      <w:pPr>
        <w:ind w:left="410"/>
        <w:jc w:val="both"/>
      </w:pPr>
    </w:p>
    <w:p w:rsidR="00670223" w:rsidRDefault="003F3CB3" w:rsidP="003F3CB3">
      <w:pPr>
        <w:ind w:firstLine="142"/>
        <w:jc w:val="both"/>
      </w:pPr>
      <w:r>
        <w:t xml:space="preserve">  </w:t>
      </w:r>
      <w:r w:rsidR="00670223">
        <w:t xml:space="preserve">Размер межбюджетных трансфертов, </w:t>
      </w:r>
      <w:r w:rsidR="007053B2">
        <w:t xml:space="preserve">передаваемых </w:t>
      </w:r>
      <w:r w:rsidR="008B3564">
        <w:t xml:space="preserve">Лозовским </w:t>
      </w:r>
      <w:r w:rsidR="007053B2">
        <w:t>сельсоветом Баганского района</w:t>
      </w:r>
      <w:r w:rsidR="00670223">
        <w:t xml:space="preserve"> в </w:t>
      </w:r>
      <w:r w:rsidR="00FE6958">
        <w:rPr>
          <w:bCs w:val="0"/>
          <w:iCs/>
          <w:color w:val="000000"/>
        </w:rPr>
        <w:t>Баганский район Новосибирской области</w:t>
      </w:r>
      <w:r w:rsidR="00670223">
        <w:t xml:space="preserve"> на финансовое обеспечение переданных полномочий, исчислен исходя из расходов на содержание штатных единиц в учреждениях культуры</w:t>
      </w:r>
      <w:r w:rsidR="007053B2">
        <w:t>,</w:t>
      </w:r>
      <w:r w:rsidR="00670223">
        <w:t xml:space="preserve"> находящихся на терри</w:t>
      </w:r>
      <w:r w:rsidR="007053B2">
        <w:t xml:space="preserve">тории </w:t>
      </w:r>
      <w:r w:rsidR="008B3564">
        <w:t>Лозовского</w:t>
      </w:r>
      <w:r w:rsidR="007053B2">
        <w:t xml:space="preserve"> сельсовета Баганского района</w:t>
      </w:r>
      <w:r w:rsidR="00670223">
        <w:t xml:space="preserve"> в 20</w:t>
      </w:r>
      <w:r w:rsidR="00FE6958">
        <w:t>21</w:t>
      </w:r>
      <w:r w:rsidR="00670223">
        <w:t xml:space="preserve"> году увеличенные на уровень инфляции:</w:t>
      </w:r>
    </w:p>
    <w:p w:rsidR="00670223" w:rsidRDefault="00670223" w:rsidP="00670223">
      <w:pPr>
        <w:jc w:val="both"/>
        <w:rPr>
          <w:color w:val="000000"/>
          <w:sz w:val="20"/>
          <w:szCs w:val="20"/>
        </w:rPr>
      </w:pPr>
      <w:r>
        <w:t>КОСГУ 211- средняя заработная плата за год, в соответствии со штатным расписанием умножена на количество штатных единиц</w:t>
      </w:r>
      <w:r>
        <w:rPr>
          <w:color w:val="000000"/>
        </w:rPr>
        <w:t xml:space="preserve"> и 12 месяцев. </w:t>
      </w:r>
    </w:p>
    <w:p w:rsidR="00670223" w:rsidRDefault="00670223" w:rsidP="00670223">
      <w:pPr>
        <w:jc w:val="both"/>
      </w:pPr>
      <w:r>
        <w:t xml:space="preserve">КОСГУ 213- начисления на выплату по оплате труда 30,2% </w:t>
      </w:r>
    </w:p>
    <w:p w:rsidR="00670223" w:rsidRDefault="00670223" w:rsidP="00670223">
      <w:pPr>
        <w:jc w:val="both"/>
      </w:pPr>
    </w:p>
    <w:p w:rsidR="00670223" w:rsidRDefault="00670223" w:rsidP="00670223">
      <w:pPr>
        <w:jc w:val="center"/>
      </w:pPr>
      <w:r>
        <w:rPr>
          <w:bCs w:val="0"/>
          <w:color w:val="000000"/>
        </w:rPr>
        <w:t>Расчет МБТ на выполнение полномочий в сфере культуры</w:t>
      </w:r>
    </w:p>
    <w:p w:rsidR="00670223" w:rsidRDefault="00670223" w:rsidP="00670223">
      <w:pPr>
        <w:jc w:val="both"/>
      </w:pPr>
    </w:p>
    <w:tbl>
      <w:tblPr>
        <w:tblW w:w="9639" w:type="dxa"/>
        <w:tblInd w:w="108" w:type="dxa"/>
        <w:tblLayout w:type="fixed"/>
        <w:tblLook w:val="04A0"/>
      </w:tblPr>
      <w:tblGrid>
        <w:gridCol w:w="567"/>
        <w:gridCol w:w="1588"/>
        <w:gridCol w:w="709"/>
        <w:gridCol w:w="709"/>
        <w:gridCol w:w="1530"/>
        <w:gridCol w:w="1418"/>
        <w:gridCol w:w="1559"/>
        <w:gridCol w:w="1559"/>
      </w:tblGrid>
      <w:tr w:rsidR="007340C3" w:rsidTr="00B53048">
        <w:trPr>
          <w:trHeight w:val="6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0C3" w:rsidRPr="007053B2" w:rsidRDefault="00B5787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/п</w:t>
            </w:r>
            <w:r w:rsidR="007340C3" w:rsidRPr="007053B2">
              <w:rPr>
                <w:color w:val="000000"/>
                <w:sz w:val="24"/>
                <w:szCs w:val="24"/>
                <w:lang w:eastAsia="en-US"/>
              </w:rPr>
              <w:t> </w:t>
            </w:r>
          </w:p>
          <w:p w:rsidR="007340C3" w:rsidRPr="007053B2" w:rsidRDefault="007340C3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7053B2"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0C3" w:rsidRPr="007053B2" w:rsidRDefault="007340C3">
            <w:pPr>
              <w:spacing w:line="276" w:lineRule="auto"/>
              <w:ind w:left="-249" w:firstLine="249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7053B2">
              <w:rPr>
                <w:b/>
                <w:bCs w:val="0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340C3" w:rsidRPr="007053B2" w:rsidRDefault="007340C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7053B2">
              <w:rPr>
                <w:b/>
                <w:bCs w:val="0"/>
                <w:color w:val="000000"/>
                <w:sz w:val="24"/>
                <w:szCs w:val="24"/>
                <w:lang w:eastAsia="en-US"/>
              </w:rPr>
              <w:t>чел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B57876" w:rsidRDefault="007340C3">
            <w:pPr>
              <w:spacing w:line="276" w:lineRule="auto"/>
              <w:jc w:val="center"/>
              <w:rPr>
                <w:b/>
                <w:bCs w:val="0"/>
                <w:color w:val="000000"/>
                <w:sz w:val="24"/>
                <w:szCs w:val="24"/>
                <w:lang w:eastAsia="en-US"/>
              </w:rPr>
            </w:pPr>
            <w:r w:rsidRPr="007053B2">
              <w:rPr>
                <w:b/>
                <w:bCs w:val="0"/>
                <w:color w:val="000000"/>
                <w:sz w:val="24"/>
                <w:szCs w:val="24"/>
                <w:lang w:eastAsia="en-US"/>
              </w:rPr>
              <w:t>шт.</w:t>
            </w:r>
          </w:p>
          <w:p w:rsidR="007340C3" w:rsidRPr="007053B2" w:rsidRDefault="007340C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7053B2">
              <w:rPr>
                <w:b/>
                <w:bCs w:val="0"/>
                <w:color w:val="000000"/>
                <w:sz w:val="24"/>
                <w:szCs w:val="24"/>
                <w:lang w:eastAsia="en-US"/>
              </w:rPr>
              <w:t xml:space="preserve">ед. 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0C3" w:rsidRPr="007053B2" w:rsidRDefault="007340C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7053B2">
              <w:rPr>
                <w:b/>
                <w:bCs w:val="0"/>
                <w:color w:val="000000"/>
                <w:sz w:val="24"/>
                <w:szCs w:val="24"/>
                <w:lang w:eastAsia="en-US"/>
              </w:rPr>
              <w:t>КОСГУ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340C3" w:rsidRPr="007053B2" w:rsidRDefault="007340C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7053B2">
              <w:rPr>
                <w:b/>
                <w:bCs w:val="0"/>
                <w:color w:val="000000"/>
                <w:sz w:val="24"/>
                <w:szCs w:val="24"/>
                <w:lang w:eastAsia="en-US"/>
              </w:rPr>
              <w:t>итого без учета коммунальных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340C3" w:rsidRPr="007053B2" w:rsidRDefault="007340C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7053B2">
              <w:rPr>
                <w:b/>
                <w:bCs w:val="0"/>
                <w:color w:val="000000"/>
                <w:sz w:val="24"/>
                <w:szCs w:val="24"/>
                <w:lang w:eastAsia="en-US"/>
              </w:rPr>
              <w:t>итого без учета коммунальных</w:t>
            </w:r>
          </w:p>
        </w:tc>
      </w:tr>
      <w:tr w:rsidR="007340C3" w:rsidTr="00B53048">
        <w:trPr>
          <w:trHeight w:val="6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0C3" w:rsidRPr="007053B2" w:rsidRDefault="007340C3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0C3" w:rsidRPr="007053B2" w:rsidRDefault="007340C3">
            <w:pPr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0C3" w:rsidRPr="007053B2" w:rsidRDefault="007340C3">
            <w:pPr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0C3" w:rsidRPr="007053B2" w:rsidRDefault="007340C3">
            <w:pPr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0C3" w:rsidRPr="007053B2" w:rsidRDefault="007340C3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7053B2">
              <w:rPr>
                <w:b/>
                <w:bCs w:val="0"/>
                <w:color w:val="000000"/>
                <w:sz w:val="24"/>
                <w:szCs w:val="24"/>
                <w:lang w:eastAsia="en-US"/>
              </w:rPr>
              <w:t>211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340C3" w:rsidRPr="007053B2" w:rsidRDefault="007340C3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7053B2">
              <w:rPr>
                <w:b/>
                <w:bCs w:val="0"/>
                <w:color w:val="000000"/>
                <w:sz w:val="24"/>
                <w:szCs w:val="24"/>
                <w:lang w:eastAsia="en-US"/>
              </w:rPr>
              <w:t>213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0C3" w:rsidRPr="007053B2" w:rsidRDefault="007340C3">
            <w:pPr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0C3" w:rsidRPr="007053B2" w:rsidRDefault="007340C3">
            <w:pPr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7340C3" w:rsidTr="00B5304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40C3" w:rsidRPr="007053B2" w:rsidRDefault="007340C3" w:rsidP="0088266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053B2">
              <w:rPr>
                <w:color w:val="000000"/>
                <w:sz w:val="24"/>
                <w:szCs w:val="24"/>
                <w:lang w:eastAsia="en-US"/>
              </w:rPr>
              <w:t>1</w:t>
            </w:r>
            <w:r w:rsidR="00B57876"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0C3" w:rsidRPr="007053B2" w:rsidRDefault="008B3564" w:rsidP="0088266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Лозовской</w:t>
            </w:r>
            <w:r w:rsidR="007340C3" w:rsidRPr="007053B2">
              <w:rPr>
                <w:color w:val="000000"/>
                <w:sz w:val="24"/>
                <w:szCs w:val="24"/>
                <w:lang w:eastAsia="en-US"/>
              </w:rPr>
              <w:t xml:space="preserve"> сельсовет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0C3" w:rsidRPr="007446E3" w:rsidRDefault="007446E3" w:rsidP="007446E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446E3"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0C3" w:rsidRPr="007446E3" w:rsidRDefault="007446E3" w:rsidP="007446E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446E3"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0C3" w:rsidRPr="007446E3" w:rsidRDefault="00B53048" w:rsidP="007446E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1 192 012,00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0C3" w:rsidRPr="007446E3" w:rsidRDefault="00B53048" w:rsidP="0088266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359 988,00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0C3" w:rsidRPr="008B3564" w:rsidRDefault="008B3564" w:rsidP="0088266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B3564">
              <w:rPr>
                <w:color w:val="000000"/>
                <w:sz w:val="24"/>
                <w:szCs w:val="24"/>
                <w:lang w:eastAsia="en-US"/>
              </w:rPr>
              <w:t>1 552 000,00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0C3" w:rsidRPr="008B3564" w:rsidRDefault="008B3564" w:rsidP="0088266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B3564">
              <w:rPr>
                <w:color w:val="000000"/>
                <w:sz w:val="24"/>
                <w:szCs w:val="24"/>
                <w:lang w:eastAsia="en-US"/>
              </w:rPr>
              <w:t>1 552 000,00</w:t>
            </w:r>
          </w:p>
        </w:tc>
      </w:tr>
      <w:tr w:rsidR="007340C3" w:rsidTr="00B5304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0C3" w:rsidRPr="007053B2" w:rsidRDefault="007340C3" w:rsidP="00882662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0C3" w:rsidRPr="007053B2" w:rsidRDefault="007340C3" w:rsidP="00882662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7053B2">
              <w:rPr>
                <w:b/>
                <w:bCs w:val="0"/>
                <w:color w:val="000000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0C3" w:rsidRPr="007446E3" w:rsidRDefault="007446E3" w:rsidP="007446E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446E3"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0C3" w:rsidRPr="007446E3" w:rsidRDefault="007446E3" w:rsidP="007446E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446E3"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0C3" w:rsidRPr="007446E3" w:rsidRDefault="00B53048" w:rsidP="0088266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1 192 012,00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0C3" w:rsidRPr="007446E3" w:rsidRDefault="00B53048" w:rsidP="0088266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359 988,00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0C3" w:rsidRPr="008B3564" w:rsidRDefault="008B3564" w:rsidP="0088266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B3564">
              <w:rPr>
                <w:color w:val="000000"/>
                <w:sz w:val="24"/>
                <w:szCs w:val="24"/>
                <w:lang w:eastAsia="en-US"/>
              </w:rPr>
              <w:t>1 552 000,00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0C3" w:rsidRPr="008B3564" w:rsidRDefault="008B3564" w:rsidP="0088266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B3564">
              <w:rPr>
                <w:color w:val="000000"/>
                <w:sz w:val="24"/>
                <w:szCs w:val="24"/>
                <w:lang w:eastAsia="en-US"/>
              </w:rPr>
              <w:t>1 552 000,00</w:t>
            </w:r>
          </w:p>
        </w:tc>
      </w:tr>
    </w:tbl>
    <w:p w:rsidR="00670223" w:rsidRDefault="00670223" w:rsidP="00670223">
      <w:pPr>
        <w:jc w:val="both"/>
      </w:pPr>
    </w:p>
    <w:p w:rsidR="00DD01B7" w:rsidRPr="00DD01B7" w:rsidRDefault="00DD01B7" w:rsidP="00DD01B7">
      <w:pPr>
        <w:pStyle w:val="a5"/>
        <w:numPr>
          <w:ilvl w:val="0"/>
          <w:numId w:val="2"/>
        </w:numPr>
        <w:jc w:val="center"/>
        <w:rPr>
          <w:b/>
        </w:rPr>
      </w:pPr>
      <w:r w:rsidRPr="00DD01B7">
        <w:rPr>
          <w:b/>
        </w:rPr>
        <w:t xml:space="preserve">Методика расчету МБТ на исполнение </w:t>
      </w:r>
      <w:r w:rsidRPr="00DD01B7">
        <w:rPr>
          <w:b/>
          <w:bCs w:val="0"/>
        </w:rPr>
        <w:t xml:space="preserve">отдельных полномочий </w:t>
      </w:r>
      <w:r w:rsidR="008B3564">
        <w:rPr>
          <w:b/>
          <w:bCs w:val="0"/>
        </w:rPr>
        <w:t xml:space="preserve">Лозовским </w:t>
      </w:r>
      <w:r w:rsidRPr="00DD01B7">
        <w:rPr>
          <w:b/>
          <w:bCs w:val="0"/>
        </w:rPr>
        <w:t>сельсоветом Баганского района Новосибирской области (в</w:t>
      </w:r>
      <w:r>
        <w:rPr>
          <w:b/>
          <w:bCs w:val="0"/>
        </w:rPr>
        <w:t>нешний</w:t>
      </w:r>
      <w:r w:rsidRPr="00DD01B7">
        <w:rPr>
          <w:b/>
          <w:bCs w:val="0"/>
        </w:rPr>
        <w:t xml:space="preserve"> муниципальный финансовый контроль)</w:t>
      </w:r>
    </w:p>
    <w:p w:rsidR="00DD01B7" w:rsidRDefault="00DD01B7" w:rsidP="00DD01B7">
      <w:pPr>
        <w:ind w:left="720"/>
        <w:rPr>
          <w:bCs w:val="0"/>
        </w:rPr>
      </w:pPr>
      <w:bookmarkStart w:id="0" w:name="_GoBack"/>
      <w:bookmarkEnd w:id="0"/>
    </w:p>
    <w:tbl>
      <w:tblPr>
        <w:tblW w:w="11175" w:type="dxa"/>
        <w:tblInd w:w="-459" w:type="dxa"/>
        <w:tblLayout w:type="fixed"/>
        <w:tblLook w:val="04A0"/>
      </w:tblPr>
      <w:tblGrid>
        <w:gridCol w:w="594"/>
        <w:gridCol w:w="2806"/>
        <w:gridCol w:w="1416"/>
        <w:gridCol w:w="1802"/>
        <w:gridCol w:w="1598"/>
        <w:gridCol w:w="1984"/>
        <w:gridCol w:w="975"/>
      </w:tblGrid>
      <w:tr w:rsidR="00DD01B7" w:rsidTr="00295994">
        <w:trPr>
          <w:trHeight w:val="2220"/>
        </w:trPr>
        <w:tc>
          <w:tcPr>
            <w:tcW w:w="10206" w:type="dxa"/>
            <w:gridSpan w:val="6"/>
            <w:vAlign w:val="center"/>
          </w:tcPr>
          <w:p w:rsidR="00DD01B7" w:rsidRDefault="00C82BC6" w:rsidP="002959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DD01B7">
              <w:rPr>
                <w:lang w:eastAsia="en-US"/>
              </w:rPr>
              <w:t xml:space="preserve">Размер межбюджетных трансфертов, </w:t>
            </w:r>
            <w:r w:rsidR="007053B2">
              <w:rPr>
                <w:lang w:eastAsia="en-US"/>
              </w:rPr>
              <w:t xml:space="preserve">передаваемых </w:t>
            </w:r>
            <w:r w:rsidR="008B3564">
              <w:rPr>
                <w:lang w:eastAsia="en-US"/>
              </w:rPr>
              <w:t>Лозовским</w:t>
            </w:r>
            <w:r w:rsidR="007053B2">
              <w:rPr>
                <w:lang w:eastAsia="en-US"/>
              </w:rPr>
              <w:t xml:space="preserve"> сельсоветом Баганского района</w:t>
            </w:r>
            <w:r>
              <w:rPr>
                <w:lang w:eastAsia="en-US"/>
              </w:rPr>
              <w:t xml:space="preserve"> </w:t>
            </w:r>
            <w:r w:rsidR="00DD01B7">
              <w:rPr>
                <w:lang w:eastAsia="en-US"/>
              </w:rPr>
              <w:t xml:space="preserve">в </w:t>
            </w:r>
            <w:r>
              <w:rPr>
                <w:lang w:eastAsia="en-US"/>
              </w:rPr>
              <w:t>а</w:t>
            </w:r>
            <w:r w:rsidR="00DD01B7">
              <w:rPr>
                <w:lang w:eastAsia="en-US"/>
              </w:rPr>
              <w:t>дминистрацию Баганского района Новосибирской области на финансовое обеспечение переданных полномочий</w:t>
            </w:r>
            <w:r w:rsidR="004C2C06">
              <w:rPr>
                <w:lang w:eastAsia="en-US"/>
              </w:rPr>
              <w:t>,</w:t>
            </w:r>
            <w:r w:rsidR="00DD01B7">
              <w:rPr>
                <w:lang w:eastAsia="en-US"/>
              </w:rPr>
              <w:t xml:space="preserve"> определяется по формуле:</w:t>
            </w:r>
          </w:p>
          <w:p w:rsidR="00DD01B7" w:rsidRDefault="00DD01B7" w:rsidP="00295994">
            <w:pPr>
              <w:spacing w:line="276" w:lineRule="auto"/>
              <w:jc w:val="both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ТР</w:t>
            </w:r>
            <w:proofErr w:type="spellStart"/>
            <w:r>
              <w:rPr>
                <w:b/>
                <w:lang w:val="en-US" w:eastAsia="en-US"/>
              </w:rPr>
              <w:t>i</w:t>
            </w:r>
            <w:proofErr w:type="spellEnd"/>
            <w:r>
              <w:rPr>
                <w:b/>
                <w:lang w:eastAsia="en-US"/>
              </w:rPr>
              <w:t>=ТР*Ч</w:t>
            </w:r>
            <w:proofErr w:type="spellStart"/>
            <w:r>
              <w:rPr>
                <w:b/>
                <w:lang w:val="en-US" w:eastAsia="en-US"/>
              </w:rPr>
              <w:t>i</w:t>
            </w:r>
            <w:proofErr w:type="spellEnd"/>
            <w:r>
              <w:rPr>
                <w:b/>
                <w:lang w:eastAsia="en-US"/>
              </w:rPr>
              <w:t>, где</w:t>
            </w:r>
          </w:p>
          <w:p w:rsidR="00DD01B7" w:rsidRDefault="00DD01B7" w:rsidP="002959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ТР</w:t>
            </w:r>
            <w:proofErr w:type="spellStart"/>
            <w:r>
              <w:rPr>
                <w:b/>
                <w:lang w:val="en-US" w:eastAsia="en-US"/>
              </w:rPr>
              <w:t>i</w:t>
            </w:r>
            <w:proofErr w:type="spellEnd"/>
            <w:r>
              <w:rPr>
                <w:lang w:eastAsia="en-US"/>
              </w:rPr>
              <w:t xml:space="preserve"> – размер межбюджетного трансферта, соответствующего сельского поселения;</w:t>
            </w:r>
          </w:p>
          <w:p w:rsidR="00DD01B7" w:rsidRDefault="00DD01B7" w:rsidP="002959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ТР</w:t>
            </w:r>
            <w:r>
              <w:rPr>
                <w:lang w:eastAsia="en-US"/>
              </w:rPr>
              <w:t xml:space="preserve"> – размер межбюджетного трансферта в расчете на 1 жителя сельского поселения;</w:t>
            </w:r>
          </w:p>
          <w:p w:rsidR="00DD01B7" w:rsidRDefault="00DD01B7" w:rsidP="002959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Ч</w:t>
            </w:r>
            <w:proofErr w:type="spellStart"/>
            <w:r>
              <w:rPr>
                <w:b/>
                <w:lang w:val="en-US" w:eastAsia="en-US"/>
              </w:rPr>
              <w:t>i</w:t>
            </w:r>
            <w:proofErr w:type="spellEnd"/>
            <w:r>
              <w:rPr>
                <w:lang w:eastAsia="en-US"/>
              </w:rPr>
              <w:t>-численность населения соответствующего сельского поселения по состоянию на 1 января текущего финансового года.</w:t>
            </w:r>
          </w:p>
          <w:p w:rsidR="007053B2" w:rsidRDefault="007053B2" w:rsidP="00295994">
            <w:pPr>
              <w:spacing w:line="276" w:lineRule="auto"/>
              <w:jc w:val="both"/>
              <w:rPr>
                <w:lang w:eastAsia="en-US"/>
              </w:rPr>
            </w:pPr>
          </w:p>
          <w:p w:rsidR="00DD01B7" w:rsidRDefault="00DD01B7" w:rsidP="00DD01B7">
            <w:pPr>
              <w:spacing w:line="276" w:lineRule="auto"/>
              <w:jc w:val="center"/>
              <w:rPr>
                <w:bCs w:val="0"/>
                <w:lang w:eastAsia="en-US"/>
              </w:rPr>
            </w:pPr>
            <w:r>
              <w:rPr>
                <w:bCs w:val="0"/>
                <w:lang w:eastAsia="en-US"/>
              </w:rPr>
              <w:t>Расчет определения объема средств для передачи  полномочий сельскому поселению по внешнему муниципальному финансовому контролю</w:t>
            </w:r>
          </w:p>
        </w:tc>
        <w:tc>
          <w:tcPr>
            <w:tcW w:w="976" w:type="dxa"/>
            <w:noWrap/>
            <w:vAlign w:val="bottom"/>
            <w:hideMark/>
          </w:tcPr>
          <w:p w:rsidR="00DD01B7" w:rsidRDefault="00DD01B7" w:rsidP="00295994">
            <w:pPr>
              <w:spacing w:line="276" w:lineRule="auto"/>
              <w:rPr>
                <w:rFonts w:asciiTheme="minorHAnsi" w:eastAsiaTheme="minorHAnsi" w:hAnsiTheme="minorHAnsi" w:cstheme="minorBidi"/>
                <w:bCs w:val="0"/>
                <w:sz w:val="22"/>
                <w:szCs w:val="22"/>
                <w:lang w:eastAsia="en-US"/>
              </w:rPr>
            </w:pPr>
          </w:p>
        </w:tc>
      </w:tr>
      <w:tr w:rsidR="00DD01B7" w:rsidTr="00295994">
        <w:trPr>
          <w:trHeight w:val="87"/>
        </w:trPr>
        <w:tc>
          <w:tcPr>
            <w:tcW w:w="594" w:type="dxa"/>
            <w:noWrap/>
            <w:vAlign w:val="bottom"/>
            <w:hideMark/>
          </w:tcPr>
          <w:p w:rsidR="00DD01B7" w:rsidRDefault="00DD01B7" w:rsidP="00295994">
            <w:pPr>
              <w:spacing w:line="276" w:lineRule="auto"/>
              <w:rPr>
                <w:rFonts w:asciiTheme="minorHAnsi" w:eastAsiaTheme="minorHAnsi" w:hAnsiTheme="minorHAnsi" w:cstheme="minorBid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2808" w:type="dxa"/>
            <w:noWrap/>
            <w:vAlign w:val="bottom"/>
            <w:hideMark/>
          </w:tcPr>
          <w:p w:rsidR="00DD01B7" w:rsidRDefault="00DD01B7" w:rsidP="00295994">
            <w:pPr>
              <w:spacing w:line="276" w:lineRule="auto"/>
              <w:rPr>
                <w:rFonts w:asciiTheme="minorHAnsi" w:eastAsiaTheme="minorHAnsi" w:hAnsiTheme="minorHAnsi" w:cstheme="minorBid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DD01B7" w:rsidRDefault="00DD01B7" w:rsidP="00295994">
            <w:pPr>
              <w:spacing w:line="276" w:lineRule="auto"/>
              <w:rPr>
                <w:rFonts w:asciiTheme="minorHAnsi" w:eastAsiaTheme="minorHAnsi" w:hAnsiTheme="minorHAnsi" w:cstheme="minorBid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803" w:type="dxa"/>
            <w:noWrap/>
            <w:vAlign w:val="bottom"/>
            <w:hideMark/>
          </w:tcPr>
          <w:p w:rsidR="00DD01B7" w:rsidRDefault="00DD01B7" w:rsidP="00295994">
            <w:pPr>
              <w:spacing w:line="276" w:lineRule="auto"/>
              <w:rPr>
                <w:rFonts w:asciiTheme="minorHAnsi" w:eastAsiaTheme="minorHAnsi" w:hAnsiTheme="minorHAnsi" w:cstheme="minorBid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599" w:type="dxa"/>
            <w:noWrap/>
            <w:vAlign w:val="bottom"/>
            <w:hideMark/>
          </w:tcPr>
          <w:p w:rsidR="00DD01B7" w:rsidRDefault="00DD01B7" w:rsidP="00295994">
            <w:pPr>
              <w:spacing w:line="276" w:lineRule="auto"/>
              <w:rPr>
                <w:rFonts w:asciiTheme="minorHAnsi" w:eastAsiaTheme="minorHAnsi" w:hAnsiTheme="minorHAnsi" w:cstheme="minorBid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noWrap/>
            <w:vAlign w:val="bottom"/>
            <w:hideMark/>
          </w:tcPr>
          <w:p w:rsidR="00DD01B7" w:rsidRDefault="00DD01B7" w:rsidP="00295994">
            <w:pPr>
              <w:spacing w:line="276" w:lineRule="auto"/>
              <w:rPr>
                <w:rFonts w:asciiTheme="minorHAnsi" w:eastAsiaTheme="minorHAnsi" w:hAnsiTheme="minorHAnsi" w:cstheme="minorBid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DD01B7" w:rsidRDefault="00DD01B7" w:rsidP="00295994">
            <w:pPr>
              <w:spacing w:line="276" w:lineRule="auto"/>
              <w:rPr>
                <w:rFonts w:asciiTheme="minorHAnsi" w:eastAsiaTheme="minorHAnsi" w:hAnsiTheme="minorHAnsi" w:cstheme="minorBidi"/>
                <w:bCs w:val="0"/>
                <w:sz w:val="22"/>
                <w:szCs w:val="22"/>
                <w:lang w:eastAsia="en-US"/>
              </w:rPr>
            </w:pPr>
          </w:p>
        </w:tc>
      </w:tr>
      <w:tr w:rsidR="00DD01B7" w:rsidTr="00295994">
        <w:trPr>
          <w:trHeight w:val="3440"/>
        </w:trPr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D01B7" w:rsidRDefault="00DD01B7" w:rsidP="002959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№ п/п</w:t>
            </w:r>
          </w:p>
        </w:tc>
        <w:tc>
          <w:tcPr>
            <w:tcW w:w="28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1B7" w:rsidRDefault="00DD01B7" w:rsidP="002959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D01B7" w:rsidRDefault="00DD01B7" w:rsidP="002959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ОРТ (общий размер межбюджетного трансферта) тыс.руб.</w:t>
            </w:r>
          </w:p>
        </w:tc>
        <w:tc>
          <w:tcPr>
            <w:tcW w:w="18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D01B7" w:rsidRDefault="00DD01B7" w:rsidP="002959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Чi  (численность населения в МО поселениях по данным органов статистики на 01.01.2021г.)</w:t>
            </w:r>
          </w:p>
        </w:tc>
        <w:tc>
          <w:tcPr>
            <w:tcW w:w="15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D01B7" w:rsidRDefault="00DD01B7" w:rsidP="002959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 (размер межбюджетного трансферта в расчете на 1 жителя)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1B7" w:rsidRDefault="00DD01B7" w:rsidP="002959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ТРi (размер межбюджетного трансферта i-го сельского поселения)</w:t>
            </w:r>
          </w:p>
        </w:tc>
        <w:tc>
          <w:tcPr>
            <w:tcW w:w="976" w:type="dxa"/>
            <w:noWrap/>
            <w:vAlign w:val="bottom"/>
            <w:hideMark/>
          </w:tcPr>
          <w:p w:rsidR="00DD01B7" w:rsidRDefault="00DD01B7" w:rsidP="00295994">
            <w:pPr>
              <w:spacing w:line="276" w:lineRule="auto"/>
              <w:rPr>
                <w:rFonts w:asciiTheme="minorHAnsi" w:eastAsiaTheme="minorHAnsi" w:hAnsiTheme="minorHAnsi" w:cstheme="minorBidi"/>
                <w:bCs w:val="0"/>
                <w:sz w:val="22"/>
                <w:szCs w:val="22"/>
                <w:lang w:eastAsia="en-US"/>
              </w:rPr>
            </w:pPr>
          </w:p>
        </w:tc>
      </w:tr>
      <w:tr w:rsidR="00DD01B7" w:rsidTr="00295994">
        <w:trPr>
          <w:trHeight w:val="375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1B7" w:rsidRDefault="00DD01B7" w:rsidP="002959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1B7" w:rsidRDefault="00DD01B7" w:rsidP="002959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1B7" w:rsidRDefault="00DD01B7" w:rsidP="002959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1B7" w:rsidRDefault="00DD01B7" w:rsidP="002959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1B7" w:rsidRDefault="00DD01B7" w:rsidP="002959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1B7" w:rsidRDefault="00DD01B7" w:rsidP="002959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76" w:type="dxa"/>
            <w:noWrap/>
            <w:vAlign w:val="bottom"/>
            <w:hideMark/>
          </w:tcPr>
          <w:p w:rsidR="00DD01B7" w:rsidRDefault="00DD01B7" w:rsidP="00295994">
            <w:pPr>
              <w:spacing w:line="276" w:lineRule="auto"/>
              <w:rPr>
                <w:rFonts w:asciiTheme="minorHAnsi" w:eastAsiaTheme="minorHAnsi" w:hAnsiTheme="minorHAnsi" w:cstheme="minorBidi"/>
                <w:bCs w:val="0"/>
                <w:sz w:val="22"/>
                <w:szCs w:val="22"/>
                <w:lang w:eastAsia="en-US"/>
              </w:rPr>
            </w:pPr>
          </w:p>
        </w:tc>
      </w:tr>
      <w:tr w:rsidR="00DD01B7" w:rsidTr="00C82BC6">
        <w:trPr>
          <w:trHeight w:val="401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01B7" w:rsidRPr="00B57876" w:rsidRDefault="00B57876" w:rsidP="00B57876">
            <w:pPr>
              <w:spacing w:line="276" w:lineRule="auto"/>
              <w:jc w:val="center"/>
              <w:rPr>
                <w:lang w:eastAsia="en-US"/>
              </w:rPr>
            </w:pPr>
            <w:r w:rsidRPr="00B57876">
              <w:rPr>
                <w:lang w:eastAsia="en-US"/>
              </w:rPr>
              <w:t>1.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01B7" w:rsidRDefault="008B3564" w:rsidP="00B578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Лозовской </w:t>
            </w:r>
            <w:r w:rsidR="00DD01B7">
              <w:rPr>
                <w:lang w:eastAsia="en-US"/>
              </w:rPr>
              <w:t>сельсовет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01B7" w:rsidRPr="008B3564" w:rsidRDefault="008B3564" w:rsidP="00B57876">
            <w:pPr>
              <w:spacing w:line="276" w:lineRule="auto"/>
              <w:jc w:val="center"/>
              <w:rPr>
                <w:lang w:eastAsia="en-US"/>
              </w:rPr>
            </w:pPr>
            <w:r w:rsidRPr="008B3564">
              <w:rPr>
                <w:lang w:eastAsia="en-US"/>
              </w:rPr>
              <w:t>21 000,00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01B7" w:rsidRPr="007078FF" w:rsidRDefault="007078FF" w:rsidP="00D1066C">
            <w:pPr>
              <w:spacing w:line="276" w:lineRule="auto"/>
              <w:jc w:val="center"/>
              <w:rPr>
                <w:lang w:eastAsia="en-US"/>
              </w:rPr>
            </w:pPr>
            <w:r w:rsidRPr="007078FF">
              <w:rPr>
                <w:lang w:eastAsia="en-US"/>
              </w:rPr>
              <w:t xml:space="preserve">1 </w:t>
            </w:r>
            <w:r w:rsidR="00D1066C">
              <w:rPr>
                <w:lang w:eastAsia="en-US"/>
              </w:rPr>
              <w:t>546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01B7" w:rsidRPr="007078FF" w:rsidRDefault="00D1066C" w:rsidP="00B578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13,583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01B7" w:rsidRPr="007078FF" w:rsidRDefault="007078FF" w:rsidP="00B57876">
            <w:pPr>
              <w:spacing w:line="276" w:lineRule="auto"/>
              <w:jc w:val="center"/>
              <w:rPr>
                <w:lang w:eastAsia="en-US"/>
              </w:rPr>
            </w:pPr>
            <w:r w:rsidRPr="007078FF">
              <w:rPr>
                <w:lang w:eastAsia="en-US"/>
              </w:rPr>
              <w:t>21 000,00</w:t>
            </w:r>
          </w:p>
        </w:tc>
        <w:tc>
          <w:tcPr>
            <w:tcW w:w="976" w:type="dxa"/>
            <w:noWrap/>
            <w:vAlign w:val="bottom"/>
            <w:hideMark/>
          </w:tcPr>
          <w:p w:rsidR="00DD01B7" w:rsidRDefault="00DD01B7" w:rsidP="00295994">
            <w:pPr>
              <w:spacing w:line="276" w:lineRule="auto"/>
              <w:rPr>
                <w:rFonts w:asciiTheme="minorHAnsi" w:eastAsiaTheme="minorHAnsi" w:hAnsiTheme="minorHAnsi" w:cstheme="minorBidi"/>
                <w:bCs w:val="0"/>
                <w:sz w:val="22"/>
                <w:szCs w:val="22"/>
                <w:lang w:eastAsia="en-US"/>
              </w:rPr>
            </w:pPr>
          </w:p>
        </w:tc>
      </w:tr>
      <w:tr w:rsidR="00DD01B7" w:rsidTr="00295994">
        <w:trPr>
          <w:trHeight w:val="480"/>
        </w:trPr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D01B7" w:rsidRDefault="00DD01B7" w:rsidP="00B5787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01B7" w:rsidRDefault="00DD01B7" w:rsidP="00B578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 w:val="0"/>
                <w:lang w:eastAsia="en-US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01B7" w:rsidRPr="008B3564" w:rsidRDefault="008B3564" w:rsidP="00B57876">
            <w:pPr>
              <w:spacing w:line="276" w:lineRule="auto"/>
              <w:jc w:val="center"/>
              <w:rPr>
                <w:lang w:eastAsia="en-US"/>
              </w:rPr>
            </w:pPr>
            <w:r w:rsidRPr="008B3564">
              <w:rPr>
                <w:bCs w:val="0"/>
                <w:lang w:eastAsia="en-US"/>
              </w:rPr>
              <w:t>21 000,00</w:t>
            </w:r>
          </w:p>
        </w:tc>
        <w:tc>
          <w:tcPr>
            <w:tcW w:w="18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01B7" w:rsidRPr="007078FF" w:rsidRDefault="007078FF" w:rsidP="00D1066C">
            <w:pPr>
              <w:spacing w:line="276" w:lineRule="auto"/>
              <w:jc w:val="center"/>
              <w:rPr>
                <w:lang w:eastAsia="en-US"/>
              </w:rPr>
            </w:pPr>
            <w:r w:rsidRPr="007078FF">
              <w:rPr>
                <w:lang w:eastAsia="en-US"/>
              </w:rPr>
              <w:t xml:space="preserve">1 </w:t>
            </w:r>
            <w:r w:rsidR="00D1066C">
              <w:rPr>
                <w:lang w:eastAsia="en-US"/>
              </w:rPr>
              <w:t>546</w:t>
            </w:r>
          </w:p>
        </w:tc>
        <w:tc>
          <w:tcPr>
            <w:tcW w:w="1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01B7" w:rsidRPr="007078FF" w:rsidRDefault="00D1066C" w:rsidP="00B578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13,583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01B7" w:rsidRPr="007078FF" w:rsidRDefault="007078FF" w:rsidP="00B57876">
            <w:pPr>
              <w:spacing w:line="276" w:lineRule="auto"/>
              <w:jc w:val="center"/>
              <w:rPr>
                <w:lang w:eastAsia="en-US"/>
              </w:rPr>
            </w:pPr>
            <w:r w:rsidRPr="007078FF">
              <w:rPr>
                <w:lang w:eastAsia="en-US"/>
              </w:rPr>
              <w:t>21 000,00</w:t>
            </w:r>
          </w:p>
        </w:tc>
        <w:tc>
          <w:tcPr>
            <w:tcW w:w="976" w:type="dxa"/>
            <w:noWrap/>
            <w:vAlign w:val="bottom"/>
            <w:hideMark/>
          </w:tcPr>
          <w:p w:rsidR="00DD01B7" w:rsidRDefault="00DD01B7" w:rsidP="00295994">
            <w:pPr>
              <w:spacing w:line="276" w:lineRule="auto"/>
              <w:rPr>
                <w:rFonts w:asciiTheme="minorHAnsi" w:eastAsiaTheme="minorHAnsi" w:hAnsiTheme="minorHAnsi" w:cstheme="minorBidi"/>
                <w:bCs w:val="0"/>
                <w:sz w:val="22"/>
                <w:szCs w:val="22"/>
                <w:lang w:eastAsia="en-US"/>
              </w:rPr>
            </w:pPr>
          </w:p>
        </w:tc>
      </w:tr>
    </w:tbl>
    <w:p w:rsidR="00670223" w:rsidRDefault="00670223" w:rsidP="00670223">
      <w:pPr>
        <w:jc w:val="both"/>
      </w:pPr>
    </w:p>
    <w:p w:rsidR="00150EBF" w:rsidRDefault="00150EBF" w:rsidP="007340C3"/>
    <w:sectPr w:rsidR="00150EBF" w:rsidSect="007E6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4645"/>
    <w:multiLevelType w:val="hybridMultilevel"/>
    <w:tmpl w:val="10D4E818"/>
    <w:lvl w:ilvl="0" w:tplc="2EFCDB4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622A2B"/>
    <w:multiLevelType w:val="hybridMultilevel"/>
    <w:tmpl w:val="10D4E818"/>
    <w:lvl w:ilvl="0" w:tplc="2EFCDB4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D3559"/>
    <w:multiLevelType w:val="hybridMultilevel"/>
    <w:tmpl w:val="F3CEEDCA"/>
    <w:lvl w:ilvl="0" w:tplc="0419000F">
      <w:start w:val="1"/>
      <w:numFmt w:val="decimal"/>
      <w:lvlText w:val="%1."/>
      <w:lvlJc w:val="left"/>
      <w:pPr>
        <w:ind w:left="1055" w:hanging="360"/>
      </w:pPr>
    </w:lvl>
    <w:lvl w:ilvl="1" w:tplc="04190019">
      <w:start w:val="1"/>
      <w:numFmt w:val="lowerLetter"/>
      <w:lvlText w:val="%2."/>
      <w:lvlJc w:val="left"/>
      <w:pPr>
        <w:ind w:left="1775" w:hanging="360"/>
      </w:pPr>
    </w:lvl>
    <w:lvl w:ilvl="2" w:tplc="0419001B">
      <w:start w:val="1"/>
      <w:numFmt w:val="lowerRoman"/>
      <w:lvlText w:val="%3."/>
      <w:lvlJc w:val="right"/>
      <w:pPr>
        <w:ind w:left="2495" w:hanging="180"/>
      </w:pPr>
    </w:lvl>
    <w:lvl w:ilvl="3" w:tplc="0419000F">
      <w:start w:val="1"/>
      <w:numFmt w:val="decimal"/>
      <w:lvlText w:val="%4."/>
      <w:lvlJc w:val="left"/>
      <w:pPr>
        <w:ind w:left="3215" w:hanging="360"/>
      </w:pPr>
    </w:lvl>
    <w:lvl w:ilvl="4" w:tplc="04190019">
      <w:start w:val="1"/>
      <w:numFmt w:val="lowerLetter"/>
      <w:lvlText w:val="%5."/>
      <w:lvlJc w:val="left"/>
      <w:pPr>
        <w:ind w:left="3935" w:hanging="360"/>
      </w:pPr>
    </w:lvl>
    <w:lvl w:ilvl="5" w:tplc="0419001B">
      <w:start w:val="1"/>
      <w:numFmt w:val="lowerRoman"/>
      <w:lvlText w:val="%6."/>
      <w:lvlJc w:val="right"/>
      <w:pPr>
        <w:ind w:left="4655" w:hanging="180"/>
      </w:pPr>
    </w:lvl>
    <w:lvl w:ilvl="6" w:tplc="0419000F">
      <w:start w:val="1"/>
      <w:numFmt w:val="decimal"/>
      <w:lvlText w:val="%7."/>
      <w:lvlJc w:val="left"/>
      <w:pPr>
        <w:ind w:left="5375" w:hanging="360"/>
      </w:pPr>
    </w:lvl>
    <w:lvl w:ilvl="7" w:tplc="04190019">
      <w:start w:val="1"/>
      <w:numFmt w:val="lowerLetter"/>
      <w:lvlText w:val="%8."/>
      <w:lvlJc w:val="left"/>
      <w:pPr>
        <w:ind w:left="6095" w:hanging="360"/>
      </w:pPr>
    </w:lvl>
    <w:lvl w:ilvl="8" w:tplc="0419001B">
      <w:start w:val="1"/>
      <w:numFmt w:val="lowerRoman"/>
      <w:lvlText w:val="%9."/>
      <w:lvlJc w:val="right"/>
      <w:pPr>
        <w:ind w:left="681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223"/>
    <w:rsid w:val="00022DA6"/>
    <w:rsid w:val="00026773"/>
    <w:rsid w:val="00027A12"/>
    <w:rsid w:val="00030D56"/>
    <w:rsid w:val="00053EDF"/>
    <w:rsid w:val="00055DB2"/>
    <w:rsid w:val="00063ACB"/>
    <w:rsid w:val="000646AE"/>
    <w:rsid w:val="00065B14"/>
    <w:rsid w:val="0007645B"/>
    <w:rsid w:val="00082EC7"/>
    <w:rsid w:val="00083F05"/>
    <w:rsid w:val="00083F83"/>
    <w:rsid w:val="00087055"/>
    <w:rsid w:val="00094AEB"/>
    <w:rsid w:val="00096632"/>
    <w:rsid w:val="00096DAC"/>
    <w:rsid w:val="000A4A76"/>
    <w:rsid w:val="000A52A2"/>
    <w:rsid w:val="000B5841"/>
    <w:rsid w:val="000C07D3"/>
    <w:rsid w:val="000C6CB7"/>
    <w:rsid w:val="000D42EC"/>
    <w:rsid w:val="000F3FE9"/>
    <w:rsid w:val="000F6860"/>
    <w:rsid w:val="000F6A52"/>
    <w:rsid w:val="00103246"/>
    <w:rsid w:val="00106D8B"/>
    <w:rsid w:val="00113319"/>
    <w:rsid w:val="0011382C"/>
    <w:rsid w:val="00123C77"/>
    <w:rsid w:val="00125A58"/>
    <w:rsid w:val="001333E7"/>
    <w:rsid w:val="00133ED3"/>
    <w:rsid w:val="00137D1A"/>
    <w:rsid w:val="00140FFE"/>
    <w:rsid w:val="00141C6E"/>
    <w:rsid w:val="00142EFF"/>
    <w:rsid w:val="001435C4"/>
    <w:rsid w:val="00150EBF"/>
    <w:rsid w:val="001541F0"/>
    <w:rsid w:val="00174D2F"/>
    <w:rsid w:val="00183BF9"/>
    <w:rsid w:val="00190CB2"/>
    <w:rsid w:val="0019381A"/>
    <w:rsid w:val="00194693"/>
    <w:rsid w:val="001A32A5"/>
    <w:rsid w:val="001A5EB3"/>
    <w:rsid w:val="001B6704"/>
    <w:rsid w:val="001C745C"/>
    <w:rsid w:val="001D5998"/>
    <w:rsid w:val="001E5B9F"/>
    <w:rsid w:val="001E6D09"/>
    <w:rsid w:val="001F0900"/>
    <w:rsid w:val="001F2E6F"/>
    <w:rsid w:val="001F6B37"/>
    <w:rsid w:val="001F6CC4"/>
    <w:rsid w:val="001F752D"/>
    <w:rsid w:val="0020615B"/>
    <w:rsid w:val="00210162"/>
    <w:rsid w:val="0021072E"/>
    <w:rsid w:val="002155B9"/>
    <w:rsid w:val="00216A7A"/>
    <w:rsid w:val="0022070E"/>
    <w:rsid w:val="002259AC"/>
    <w:rsid w:val="00226EFD"/>
    <w:rsid w:val="002271AE"/>
    <w:rsid w:val="00234FF0"/>
    <w:rsid w:val="00267BB5"/>
    <w:rsid w:val="002727B9"/>
    <w:rsid w:val="00274DBC"/>
    <w:rsid w:val="00293B0E"/>
    <w:rsid w:val="002A2640"/>
    <w:rsid w:val="002A72DA"/>
    <w:rsid w:val="002B2729"/>
    <w:rsid w:val="002B345D"/>
    <w:rsid w:val="002B61F0"/>
    <w:rsid w:val="002B67E6"/>
    <w:rsid w:val="002B6B6C"/>
    <w:rsid w:val="002C3D0D"/>
    <w:rsid w:val="002C6207"/>
    <w:rsid w:val="002D58BF"/>
    <w:rsid w:val="002E21F7"/>
    <w:rsid w:val="002E6CB3"/>
    <w:rsid w:val="00301C01"/>
    <w:rsid w:val="00306D63"/>
    <w:rsid w:val="003107BC"/>
    <w:rsid w:val="00320878"/>
    <w:rsid w:val="00321F19"/>
    <w:rsid w:val="00332A50"/>
    <w:rsid w:val="00340894"/>
    <w:rsid w:val="00342955"/>
    <w:rsid w:val="003449AF"/>
    <w:rsid w:val="003516B7"/>
    <w:rsid w:val="00354DB7"/>
    <w:rsid w:val="003626F1"/>
    <w:rsid w:val="0036377E"/>
    <w:rsid w:val="003666D4"/>
    <w:rsid w:val="003706C5"/>
    <w:rsid w:val="00385B13"/>
    <w:rsid w:val="003863FC"/>
    <w:rsid w:val="003B4F81"/>
    <w:rsid w:val="003B78E0"/>
    <w:rsid w:val="003C10BC"/>
    <w:rsid w:val="003C6D15"/>
    <w:rsid w:val="003D0C99"/>
    <w:rsid w:val="003D77BA"/>
    <w:rsid w:val="003E5019"/>
    <w:rsid w:val="003E5F53"/>
    <w:rsid w:val="003E7FEE"/>
    <w:rsid w:val="003F3CB3"/>
    <w:rsid w:val="00401050"/>
    <w:rsid w:val="004025B9"/>
    <w:rsid w:val="00402F9E"/>
    <w:rsid w:val="00403C52"/>
    <w:rsid w:val="00412015"/>
    <w:rsid w:val="00415C3A"/>
    <w:rsid w:val="00416C37"/>
    <w:rsid w:val="00421129"/>
    <w:rsid w:val="00423F5D"/>
    <w:rsid w:val="0042414C"/>
    <w:rsid w:val="00424903"/>
    <w:rsid w:val="00425A35"/>
    <w:rsid w:val="00430304"/>
    <w:rsid w:val="004305F9"/>
    <w:rsid w:val="00433C26"/>
    <w:rsid w:val="00442F43"/>
    <w:rsid w:val="00445071"/>
    <w:rsid w:val="00447A13"/>
    <w:rsid w:val="00472EC1"/>
    <w:rsid w:val="00480364"/>
    <w:rsid w:val="004810CC"/>
    <w:rsid w:val="004839B2"/>
    <w:rsid w:val="00483CC9"/>
    <w:rsid w:val="004A1367"/>
    <w:rsid w:val="004B0717"/>
    <w:rsid w:val="004B3DF7"/>
    <w:rsid w:val="004B4A5D"/>
    <w:rsid w:val="004B7B93"/>
    <w:rsid w:val="004C27DD"/>
    <w:rsid w:val="004C2C06"/>
    <w:rsid w:val="004C7B94"/>
    <w:rsid w:val="004D3C15"/>
    <w:rsid w:val="004D431F"/>
    <w:rsid w:val="004D7585"/>
    <w:rsid w:val="004E0B5A"/>
    <w:rsid w:val="004F704F"/>
    <w:rsid w:val="004F72EA"/>
    <w:rsid w:val="00503464"/>
    <w:rsid w:val="0050583D"/>
    <w:rsid w:val="005112A3"/>
    <w:rsid w:val="00516567"/>
    <w:rsid w:val="005172B7"/>
    <w:rsid w:val="00522AE8"/>
    <w:rsid w:val="00526A60"/>
    <w:rsid w:val="00526FB1"/>
    <w:rsid w:val="0053230E"/>
    <w:rsid w:val="0053723E"/>
    <w:rsid w:val="0056168C"/>
    <w:rsid w:val="00564190"/>
    <w:rsid w:val="00567155"/>
    <w:rsid w:val="0057076F"/>
    <w:rsid w:val="00570B33"/>
    <w:rsid w:val="005869DE"/>
    <w:rsid w:val="005923F2"/>
    <w:rsid w:val="005B01B5"/>
    <w:rsid w:val="005B5CEC"/>
    <w:rsid w:val="005C6332"/>
    <w:rsid w:val="005D3C25"/>
    <w:rsid w:val="005F4F6A"/>
    <w:rsid w:val="005F7EFB"/>
    <w:rsid w:val="006014F9"/>
    <w:rsid w:val="0061659A"/>
    <w:rsid w:val="00641D2F"/>
    <w:rsid w:val="00644323"/>
    <w:rsid w:val="00645FED"/>
    <w:rsid w:val="00647FB8"/>
    <w:rsid w:val="00655DEA"/>
    <w:rsid w:val="00656DB6"/>
    <w:rsid w:val="0065730B"/>
    <w:rsid w:val="00660A43"/>
    <w:rsid w:val="00660CB8"/>
    <w:rsid w:val="00663964"/>
    <w:rsid w:val="00663B40"/>
    <w:rsid w:val="00670223"/>
    <w:rsid w:val="006718E7"/>
    <w:rsid w:val="006743AD"/>
    <w:rsid w:val="00676649"/>
    <w:rsid w:val="00680B55"/>
    <w:rsid w:val="00693C9E"/>
    <w:rsid w:val="006950C1"/>
    <w:rsid w:val="006A3DF8"/>
    <w:rsid w:val="006A4858"/>
    <w:rsid w:val="006B0C80"/>
    <w:rsid w:val="006B10E6"/>
    <w:rsid w:val="006B367F"/>
    <w:rsid w:val="006B42AC"/>
    <w:rsid w:val="006B67D7"/>
    <w:rsid w:val="006C5F3C"/>
    <w:rsid w:val="006D2DA8"/>
    <w:rsid w:val="006D33DC"/>
    <w:rsid w:val="006D4D71"/>
    <w:rsid w:val="006E43CD"/>
    <w:rsid w:val="006F1574"/>
    <w:rsid w:val="006F74CA"/>
    <w:rsid w:val="006F7BA5"/>
    <w:rsid w:val="007001C1"/>
    <w:rsid w:val="00700644"/>
    <w:rsid w:val="007032C7"/>
    <w:rsid w:val="007053B2"/>
    <w:rsid w:val="0070756D"/>
    <w:rsid w:val="007078FF"/>
    <w:rsid w:val="0071450E"/>
    <w:rsid w:val="007149B7"/>
    <w:rsid w:val="007213F7"/>
    <w:rsid w:val="00723A1B"/>
    <w:rsid w:val="00730912"/>
    <w:rsid w:val="00730A9F"/>
    <w:rsid w:val="0073312A"/>
    <w:rsid w:val="007340C3"/>
    <w:rsid w:val="0073475F"/>
    <w:rsid w:val="007368DD"/>
    <w:rsid w:val="00737C2A"/>
    <w:rsid w:val="00740F82"/>
    <w:rsid w:val="0074238F"/>
    <w:rsid w:val="007446E3"/>
    <w:rsid w:val="00757567"/>
    <w:rsid w:val="00761AED"/>
    <w:rsid w:val="007630BE"/>
    <w:rsid w:val="0076357A"/>
    <w:rsid w:val="007725FD"/>
    <w:rsid w:val="00783D2F"/>
    <w:rsid w:val="0078709D"/>
    <w:rsid w:val="00793378"/>
    <w:rsid w:val="00795CA7"/>
    <w:rsid w:val="00796083"/>
    <w:rsid w:val="007A307D"/>
    <w:rsid w:val="007A7D83"/>
    <w:rsid w:val="007B20E9"/>
    <w:rsid w:val="007B2FE3"/>
    <w:rsid w:val="007B45EC"/>
    <w:rsid w:val="007B4AAF"/>
    <w:rsid w:val="007B6203"/>
    <w:rsid w:val="007C231C"/>
    <w:rsid w:val="007C33F1"/>
    <w:rsid w:val="007C61FA"/>
    <w:rsid w:val="007D0524"/>
    <w:rsid w:val="007D3793"/>
    <w:rsid w:val="007D7758"/>
    <w:rsid w:val="007E49E6"/>
    <w:rsid w:val="007E5F5E"/>
    <w:rsid w:val="007E62EB"/>
    <w:rsid w:val="007E7255"/>
    <w:rsid w:val="007F1E77"/>
    <w:rsid w:val="007F330E"/>
    <w:rsid w:val="007F413D"/>
    <w:rsid w:val="008266EC"/>
    <w:rsid w:val="008364FF"/>
    <w:rsid w:val="008537B7"/>
    <w:rsid w:val="00861CEB"/>
    <w:rsid w:val="008820CB"/>
    <w:rsid w:val="00882601"/>
    <w:rsid w:val="00882662"/>
    <w:rsid w:val="0089013F"/>
    <w:rsid w:val="008A2908"/>
    <w:rsid w:val="008B0ED7"/>
    <w:rsid w:val="008B3564"/>
    <w:rsid w:val="008B551B"/>
    <w:rsid w:val="008C0421"/>
    <w:rsid w:val="008C2C1B"/>
    <w:rsid w:val="008C3D32"/>
    <w:rsid w:val="008D5E2B"/>
    <w:rsid w:val="008E6D68"/>
    <w:rsid w:val="008F3C8F"/>
    <w:rsid w:val="009024A1"/>
    <w:rsid w:val="00904919"/>
    <w:rsid w:val="00910E25"/>
    <w:rsid w:val="00914247"/>
    <w:rsid w:val="0091584B"/>
    <w:rsid w:val="0092545F"/>
    <w:rsid w:val="00927CC2"/>
    <w:rsid w:val="00935F83"/>
    <w:rsid w:val="00953C91"/>
    <w:rsid w:val="009557F2"/>
    <w:rsid w:val="00956F00"/>
    <w:rsid w:val="00957857"/>
    <w:rsid w:val="00960FB8"/>
    <w:rsid w:val="00961957"/>
    <w:rsid w:val="00961998"/>
    <w:rsid w:val="009659BF"/>
    <w:rsid w:val="009675A6"/>
    <w:rsid w:val="00967FCE"/>
    <w:rsid w:val="00973E3E"/>
    <w:rsid w:val="00975725"/>
    <w:rsid w:val="00977559"/>
    <w:rsid w:val="00986B67"/>
    <w:rsid w:val="00992326"/>
    <w:rsid w:val="009A2A58"/>
    <w:rsid w:val="009A5CBF"/>
    <w:rsid w:val="009A5D5F"/>
    <w:rsid w:val="009A6D22"/>
    <w:rsid w:val="009B146F"/>
    <w:rsid w:val="009B2D7F"/>
    <w:rsid w:val="009B5DD7"/>
    <w:rsid w:val="009C465B"/>
    <w:rsid w:val="009C6F3E"/>
    <w:rsid w:val="009E5FFC"/>
    <w:rsid w:val="009E7E93"/>
    <w:rsid w:val="009F16B3"/>
    <w:rsid w:val="009F46C4"/>
    <w:rsid w:val="009F56E5"/>
    <w:rsid w:val="00A02561"/>
    <w:rsid w:val="00A04E87"/>
    <w:rsid w:val="00A07438"/>
    <w:rsid w:val="00A07CB4"/>
    <w:rsid w:val="00A1030C"/>
    <w:rsid w:val="00A112DF"/>
    <w:rsid w:val="00A13F6B"/>
    <w:rsid w:val="00A253D5"/>
    <w:rsid w:val="00A3067F"/>
    <w:rsid w:val="00A4682E"/>
    <w:rsid w:val="00A47CB5"/>
    <w:rsid w:val="00A52F79"/>
    <w:rsid w:val="00A56632"/>
    <w:rsid w:val="00A604AF"/>
    <w:rsid w:val="00A66272"/>
    <w:rsid w:val="00A6627F"/>
    <w:rsid w:val="00A71415"/>
    <w:rsid w:val="00A74B87"/>
    <w:rsid w:val="00A768E5"/>
    <w:rsid w:val="00A77322"/>
    <w:rsid w:val="00A81E2C"/>
    <w:rsid w:val="00A85A36"/>
    <w:rsid w:val="00A9191A"/>
    <w:rsid w:val="00A94DE2"/>
    <w:rsid w:val="00AA1626"/>
    <w:rsid w:val="00AA286A"/>
    <w:rsid w:val="00AA741F"/>
    <w:rsid w:val="00AB10B6"/>
    <w:rsid w:val="00AB3FDD"/>
    <w:rsid w:val="00AB496A"/>
    <w:rsid w:val="00AC52E5"/>
    <w:rsid w:val="00AC7698"/>
    <w:rsid w:val="00AD32EE"/>
    <w:rsid w:val="00AD5D55"/>
    <w:rsid w:val="00AD7665"/>
    <w:rsid w:val="00AE2E3B"/>
    <w:rsid w:val="00AE57AA"/>
    <w:rsid w:val="00AF1155"/>
    <w:rsid w:val="00AF7C12"/>
    <w:rsid w:val="00B013E5"/>
    <w:rsid w:val="00B01FA7"/>
    <w:rsid w:val="00B033CF"/>
    <w:rsid w:val="00B15C5F"/>
    <w:rsid w:val="00B21963"/>
    <w:rsid w:val="00B2198D"/>
    <w:rsid w:val="00B272DF"/>
    <w:rsid w:val="00B4232A"/>
    <w:rsid w:val="00B44E7C"/>
    <w:rsid w:val="00B45098"/>
    <w:rsid w:val="00B50ADF"/>
    <w:rsid w:val="00B51991"/>
    <w:rsid w:val="00B53048"/>
    <w:rsid w:val="00B530A9"/>
    <w:rsid w:val="00B54DA0"/>
    <w:rsid w:val="00B57876"/>
    <w:rsid w:val="00B6353C"/>
    <w:rsid w:val="00B65484"/>
    <w:rsid w:val="00B67FA4"/>
    <w:rsid w:val="00B743B3"/>
    <w:rsid w:val="00B8401A"/>
    <w:rsid w:val="00B90619"/>
    <w:rsid w:val="00B94C68"/>
    <w:rsid w:val="00B95A2F"/>
    <w:rsid w:val="00B97812"/>
    <w:rsid w:val="00BB2151"/>
    <w:rsid w:val="00BB344D"/>
    <w:rsid w:val="00BC0A91"/>
    <w:rsid w:val="00BC2A25"/>
    <w:rsid w:val="00BC5EE6"/>
    <w:rsid w:val="00BD0B0B"/>
    <w:rsid w:val="00BD1F9E"/>
    <w:rsid w:val="00BD3710"/>
    <w:rsid w:val="00BD79C4"/>
    <w:rsid w:val="00BE22F4"/>
    <w:rsid w:val="00BE350A"/>
    <w:rsid w:val="00BE52D0"/>
    <w:rsid w:val="00BE54EF"/>
    <w:rsid w:val="00BE60B7"/>
    <w:rsid w:val="00BF26AE"/>
    <w:rsid w:val="00C026E8"/>
    <w:rsid w:val="00C06C64"/>
    <w:rsid w:val="00C122A1"/>
    <w:rsid w:val="00C15476"/>
    <w:rsid w:val="00C208C7"/>
    <w:rsid w:val="00C252B3"/>
    <w:rsid w:val="00C2648C"/>
    <w:rsid w:val="00C2740C"/>
    <w:rsid w:val="00C41B31"/>
    <w:rsid w:val="00C517AA"/>
    <w:rsid w:val="00C52111"/>
    <w:rsid w:val="00C56FCC"/>
    <w:rsid w:val="00C64550"/>
    <w:rsid w:val="00C6485B"/>
    <w:rsid w:val="00C65D12"/>
    <w:rsid w:val="00C66069"/>
    <w:rsid w:val="00C66181"/>
    <w:rsid w:val="00C70B9E"/>
    <w:rsid w:val="00C73F29"/>
    <w:rsid w:val="00C74767"/>
    <w:rsid w:val="00C75CA0"/>
    <w:rsid w:val="00C77E02"/>
    <w:rsid w:val="00C82BC6"/>
    <w:rsid w:val="00C83B9E"/>
    <w:rsid w:val="00C90ACA"/>
    <w:rsid w:val="00C92F9F"/>
    <w:rsid w:val="00C942B7"/>
    <w:rsid w:val="00C96C0C"/>
    <w:rsid w:val="00CA12B3"/>
    <w:rsid w:val="00CA3466"/>
    <w:rsid w:val="00CA49F6"/>
    <w:rsid w:val="00CB2EAB"/>
    <w:rsid w:val="00CC118A"/>
    <w:rsid w:val="00CC1396"/>
    <w:rsid w:val="00CC64CD"/>
    <w:rsid w:val="00CD01F3"/>
    <w:rsid w:val="00CD2BF2"/>
    <w:rsid w:val="00CD4738"/>
    <w:rsid w:val="00CD6B62"/>
    <w:rsid w:val="00CE1BFA"/>
    <w:rsid w:val="00CE2240"/>
    <w:rsid w:val="00CE5A99"/>
    <w:rsid w:val="00CF5D42"/>
    <w:rsid w:val="00CF626E"/>
    <w:rsid w:val="00D025DE"/>
    <w:rsid w:val="00D027A1"/>
    <w:rsid w:val="00D02FA6"/>
    <w:rsid w:val="00D07B1D"/>
    <w:rsid w:val="00D1066C"/>
    <w:rsid w:val="00D236EE"/>
    <w:rsid w:val="00D31511"/>
    <w:rsid w:val="00D32765"/>
    <w:rsid w:val="00D3640F"/>
    <w:rsid w:val="00D37A31"/>
    <w:rsid w:val="00D42D3F"/>
    <w:rsid w:val="00D46A97"/>
    <w:rsid w:val="00D4770C"/>
    <w:rsid w:val="00D52599"/>
    <w:rsid w:val="00D53B76"/>
    <w:rsid w:val="00D60EA1"/>
    <w:rsid w:val="00D70533"/>
    <w:rsid w:val="00D83AB5"/>
    <w:rsid w:val="00D85BE6"/>
    <w:rsid w:val="00D87CDD"/>
    <w:rsid w:val="00D91B31"/>
    <w:rsid w:val="00DA1467"/>
    <w:rsid w:val="00DA60DA"/>
    <w:rsid w:val="00DA62D7"/>
    <w:rsid w:val="00DB3C34"/>
    <w:rsid w:val="00DC69DE"/>
    <w:rsid w:val="00DD01B7"/>
    <w:rsid w:val="00DD3060"/>
    <w:rsid w:val="00DD621D"/>
    <w:rsid w:val="00DD7B22"/>
    <w:rsid w:val="00DE0A7F"/>
    <w:rsid w:val="00DE24E4"/>
    <w:rsid w:val="00DE472F"/>
    <w:rsid w:val="00DE7593"/>
    <w:rsid w:val="00DF6F51"/>
    <w:rsid w:val="00E02789"/>
    <w:rsid w:val="00E034F9"/>
    <w:rsid w:val="00E07F55"/>
    <w:rsid w:val="00E14D20"/>
    <w:rsid w:val="00E2261F"/>
    <w:rsid w:val="00E32A7C"/>
    <w:rsid w:val="00E45D9D"/>
    <w:rsid w:val="00E50E73"/>
    <w:rsid w:val="00E61061"/>
    <w:rsid w:val="00E626EB"/>
    <w:rsid w:val="00E711DB"/>
    <w:rsid w:val="00E7414F"/>
    <w:rsid w:val="00E95673"/>
    <w:rsid w:val="00E96AD7"/>
    <w:rsid w:val="00E97273"/>
    <w:rsid w:val="00E978D0"/>
    <w:rsid w:val="00EA1B13"/>
    <w:rsid w:val="00EA3993"/>
    <w:rsid w:val="00EA77D6"/>
    <w:rsid w:val="00EB15F0"/>
    <w:rsid w:val="00EC16B2"/>
    <w:rsid w:val="00EC483A"/>
    <w:rsid w:val="00EE080F"/>
    <w:rsid w:val="00EE2AE4"/>
    <w:rsid w:val="00EE3B13"/>
    <w:rsid w:val="00EE6890"/>
    <w:rsid w:val="00EF5D5F"/>
    <w:rsid w:val="00F05BA9"/>
    <w:rsid w:val="00F16FEB"/>
    <w:rsid w:val="00F17B9C"/>
    <w:rsid w:val="00F23137"/>
    <w:rsid w:val="00F3366A"/>
    <w:rsid w:val="00F35E3A"/>
    <w:rsid w:val="00F4251E"/>
    <w:rsid w:val="00F4686D"/>
    <w:rsid w:val="00F53027"/>
    <w:rsid w:val="00F5696A"/>
    <w:rsid w:val="00F64234"/>
    <w:rsid w:val="00F73764"/>
    <w:rsid w:val="00F83C15"/>
    <w:rsid w:val="00F90519"/>
    <w:rsid w:val="00F91CC5"/>
    <w:rsid w:val="00F9328A"/>
    <w:rsid w:val="00F94C5C"/>
    <w:rsid w:val="00F96DEC"/>
    <w:rsid w:val="00FA55DF"/>
    <w:rsid w:val="00FA5E60"/>
    <w:rsid w:val="00FB1702"/>
    <w:rsid w:val="00FC55DA"/>
    <w:rsid w:val="00FD0E3F"/>
    <w:rsid w:val="00FD13FB"/>
    <w:rsid w:val="00FD2C25"/>
    <w:rsid w:val="00FD6AD4"/>
    <w:rsid w:val="00FE07E3"/>
    <w:rsid w:val="00FE4454"/>
    <w:rsid w:val="00FE60CD"/>
    <w:rsid w:val="00FE6958"/>
    <w:rsid w:val="00FF49B5"/>
    <w:rsid w:val="00FF7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23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70223"/>
    <w:pPr>
      <w:spacing w:after="120"/>
    </w:pPr>
    <w:rPr>
      <w:bCs w:val="0"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99"/>
    <w:rsid w:val="00670223"/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styleId="a5">
    <w:name w:val="List Paragraph"/>
    <w:basedOn w:val="a"/>
    <w:uiPriority w:val="34"/>
    <w:qFormat/>
    <w:rsid w:val="007340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23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70223"/>
    <w:pPr>
      <w:spacing w:after="120"/>
    </w:pPr>
    <w:rPr>
      <w:bCs w:val="0"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99"/>
    <w:rsid w:val="00670223"/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styleId="a5">
    <w:name w:val="List Paragraph"/>
    <w:basedOn w:val="a"/>
    <w:uiPriority w:val="34"/>
    <w:qFormat/>
    <w:rsid w:val="007340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5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Certified Windows</cp:lastModifiedBy>
  <cp:revision>4</cp:revision>
  <cp:lastPrinted>2022-03-25T09:28:00Z</cp:lastPrinted>
  <dcterms:created xsi:type="dcterms:W3CDTF">2022-04-22T07:38:00Z</dcterms:created>
  <dcterms:modified xsi:type="dcterms:W3CDTF">2022-04-22T07:54:00Z</dcterms:modified>
</cp:coreProperties>
</file>